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65" w:rsidRDefault="00686565" w:rsidP="00686565">
      <w:pPr>
        <w:ind w:left="5629" w:firstLine="743"/>
        <w:jc w:val="right"/>
        <w:rPr>
          <w:rFonts w:ascii="Arial" w:hAnsi="Arial" w:cs="Arial"/>
          <w:bCs/>
          <w:sz w:val="24"/>
          <w:szCs w:val="24"/>
          <w:lang w:val="uk-UA"/>
        </w:rPr>
      </w:pPr>
      <w:r w:rsidRPr="00686565">
        <w:rPr>
          <w:rFonts w:ascii="Arial" w:hAnsi="Arial" w:cs="Arial"/>
          <w:b/>
          <w:sz w:val="24"/>
          <w:szCs w:val="24"/>
          <w:lang w:val="uk-UA"/>
        </w:rPr>
        <w:t>З А Т В Е Р Д Ж Е Н О</w:t>
      </w:r>
      <w:r>
        <w:rPr>
          <w:rFonts w:ascii="Arial" w:hAnsi="Arial" w:cs="Arial"/>
          <w:b/>
          <w:sz w:val="24"/>
          <w:szCs w:val="24"/>
          <w:lang w:val="uk-UA"/>
        </w:rPr>
        <w:br/>
      </w:r>
      <w:r>
        <w:rPr>
          <w:rFonts w:ascii="Arial" w:hAnsi="Arial" w:cs="Arial"/>
          <w:bCs/>
          <w:sz w:val="24"/>
          <w:szCs w:val="24"/>
          <w:lang w:val="uk-UA"/>
        </w:rPr>
        <w:t>п</w:t>
      </w:r>
      <w:r w:rsidRPr="00686565">
        <w:rPr>
          <w:rFonts w:ascii="Arial" w:hAnsi="Arial" w:cs="Arial"/>
          <w:bCs/>
          <w:sz w:val="24"/>
          <w:szCs w:val="24"/>
          <w:lang w:val="uk-UA"/>
        </w:rPr>
        <w:t>останов</w:t>
      </w:r>
      <w:r>
        <w:rPr>
          <w:rFonts w:ascii="Arial" w:hAnsi="Arial" w:cs="Arial"/>
          <w:bCs/>
          <w:sz w:val="24"/>
          <w:szCs w:val="24"/>
          <w:lang w:val="uk-UA"/>
        </w:rPr>
        <w:t>ою</w:t>
      </w:r>
      <w:r w:rsidRPr="00686565">
        <w:rPr>
          <w:rFonts w:ascii="Arial" w:hAnsi="Arial" w:cs="Arial"/>
          <w:bCs/>
          <w:sz w:val="24"/>
          <w:szCs w:val="24"/>
          <w:lang w:val="uk-UA"/>
        </w:rPr>
        <w:t xml:space="preserve"> ЦК ПАУ</w:t>
      </w:r>
      <w:r>
        <w:rPr>
          <w:rFonts w:ascii="Arial" w:hAnsi="Arial" w:cs="Arial"/>
          <w:bCs/>
          <w:sz w:val="24"/>
          <w:szCs w:val="24"/>
          <w:lang w:val="uk-UA"/>
        </w:rPr>
        <w:br/>
      </w:r>
      <w:r w:rsidR="00EE2081">
        <w:rPr>
          <w:rFonts w:ascii="Arial" w:hAnsi="Arial" w:cs="Arial"/>
          <w:bCs/>
          <w:sz w:val="24"/>
          <w:szCs w:val="24"/>
          <w:lang w:val="uk-UA"/>
        </w:rPr>
        <w:t>від 28.03.2008</w:t>
      </w:r>
      <w:r w:rsidRPr="00686565">
        <w:rPr>
          <w:rFonts w:ascii="Arial" w:hAnsi="Arial" w:cs="Arial"/>
          <w:bCs/>
          <w:sz w:val="24"/>
          <w:szCs w:val="24"/>
          <w:lang w:val="uk-UA"/>
        </w:rPr>
        <w:t>р. № 17-9</w:t>
      </w:r>
    </w:p>
    <w:p w:rsidR="00686565" w:rsidRPr="00686565" w:rsidRDefault="00686565" w:rsidP="00686565">
      <w:pPr>
        <w:ind w:firstLine="743"/>
        <w:jc w:val="right"/>
        <w:rPr>
          <w:rFonts w:ascii="Arial" w:hAnsi="Arial" w:cs="Arial"/>
          <w:bCs/>
          <w:sz w:val="24"/>
          <w:szCs w:val="24"/>
          <w:lang w:val="uk-UA"/>
        </w:rPr>
      </w:pPr>
      <w:r>
        <w:rPr>
          <w:rFonts w:ascii="Arial" w:hAnsi="Arial" w:cs="Arial"/>
          <w:bCs/>
          <w:sz w:val="24"/>
          <w:szCs w:val="24"/>
          <w:lang w:val="uk-UA"/>
        </w:rPr>
        <w:t>Зі змінами та доповненнями</w:t>
      </w:r>
      <w:r>
        <w:rPr>
          <w:rFonts w:ascii="Arial" w:hAnsi="Arial" w:cs="Arial"/>
          <w:bCs/>
          <w:sz w:val="24"/>
          <w:szCs w:val="24"/>
          <w:lang w:val="uk-UA"/>
        </w:rPr>
        <w:br/>
        <w:t>за рішенням ЦК ПАУ</w:t>
      </w:r>
      <w:r w:rsidR="00EE2081">
        <w:rPr>
          <w:rFonts w:ascii="Arial" w:hAnsi="Arial" w:cs="Arial"/>
          <w:bCs/>
          <w:sz w:val="24"/>
          <w:szCs w:val="24"/>
          <w:lang w:val="uk-UA"/>
        </w:rPr>
        <w:t xml:space="preserve"> </w:t>
      </w:r>
      <w:r>
        <w:rPr>
          <w:rFonts w:ascii="Arial" w:hAnsi="Arial" w:cs="Arial"/>
          <w:bCs/>
          <w:sz w:val="24"/>
          <w:szCs w:val="24"/>
          <w:lang w:val="uk-UA"/>
        </w:rPr>
        <w:br/>
      </w:r>
      <w:r w:rsidR="00EE2081">
        <w:rPr>
          <w:rFonts w:ascii="Arial" w:hAnsi="Arial" w:cs="Arial"/>
          <w:bCs/>
          <w:sz w:val="24"/>
          <w:szCs w:val="24"/>
          <w:lang w:val="uk-UA"/>
        </w:rPr>
        <w:t xml:space="preserve">постанова </w:t>
      </w:r>
      <w:r>
        <w:rPr>
          <w:rFonts w:ascii="Arial" w:hAnsi="Arial" w:cs="Arial"/>
          <w:bCs/>
          <w:sz w:val="24"/>
          <w:szCs w:val="24"/>
          <w:lang w:val="uk-UA"/>
        </w:rPr>
        <w:t>від 23.03.2017р. №</w:t>
      </w:r>
      <w:r w:rsidR="00EE2081">
        <w:rPr>
          <w:rFonts w:ascii="Arial" w:hAnsi="Arial" w:cs="Arial"/>
          <w:bCs/>
          <w:sz w:val="24"/>
          <w:szCs w:val="24"/>
          <w:lang w:val="uk-UA"/>
        </w:rPr>
        <w:t xml:space="preserve"> </w:t>
      </w:r>
      <w:r>
        <w:rPr>
          <w:rFonts w:ascii="Arial" w:hAnsi="Arial" w:cs="Arial"/>
          <w:bCs/>
          <w:sz w:val="24"/>
          <w:szCs w:val="24"/>
          <w:lang w:val="uk-UA"/>
        </w:rPr>
        <w:t>9-7</w:t>
      </w:r>
    </w:p>
    <w:p w:rsidR="00EE2081" w:rsidRPr="00EE2081" w:rsidRDefault="00EE2081" w:rsidP="00686565">
      <w:pPr>
        <w:ind w:firstLine="743"/>
        <w:jc w:val="center"/>
        <w:rPr>
          <w:rFonts w:ascii="Arial" w:hAnsi="Arial" w:cs="Arial"/>
          <w:b/>
          <w:caps/>
          <w:sz w:val="6"/>
          <w:szCs w:val="6"/>
          <w:lang w:val="uk-UA"/>
        </w:rPr>
      </w:pPr>
    </w:p>
    <w:p w:rsidR="00686565" w:rsidRPr="00686565" w:rsidRDefault="00686565" w:rsidP="00686565">
      <w:pPr>
        <w:ind w:firstLine="743"/>
        <w:jc w:val="center"/>
        <w:rPr>
          <w:rFonts w:ascii="Arial" w:hAnsi="Arial" w:cs="Arial"/>
          <w:b/>
          <w:caps/>
          <w:sz w:val="24"/>
          <w:szCs w:val="24"/>
          <w:lang w:val="uk-UA"/>
        </w:rPr>
      </w:pPr>
      <w:r w:rsidRPr="00686565">
        <w:rPr>
          <w:rFonts w:ascii="Arial" w:hAnsi="Arial" w:cs="Arial"/>
          <w:b/>
          <w:caps/>
          <w:sz w:val="24"/>
          <w:szCs w:val="24"/>
          <w:lang w:val="uk-UA"/>
        </w:rPr>
        <w:t>ТИПОВЕ ПОЛОЖЕННЯ</w:t>
      </w:r>
    </w:p>
    <w:p w:rsidR="00686565" w:rsidRPr="00686565" w:rsidRDefault="00686565" w:rsidP="00686565">
      <w:pPr>
        <w:ind w:firstLine="743"/>
        <w:jc w:val="center"/>
        <w:rPr>
          <w:rFonts w:ascii="Arial" w:hAnsi="Arial" w:cs="Arial"/>
          <w:b/>
          <w:caps/>
          <w:sz w:val="24"/>
          <w:szCs w:val="24"/>
          <w:lang w:val="uk-UA"/>
        </w:rPr>
      </w:pPr>
      <w:r w:rsidRPr="00686565">
        <w:rPr>
          <w:rFonts w:ascii="Arial" w:hAnsi="Arial" w:cs="Arial"/>
          <w:b/>
          <w:caps/>
          <w:sz w:val="24"/>
          <w:szCs w:val="24"/>
          <w:lang w:val="uk-UA"/>
        </w:rPr>
        <w:t>про первинну організацію</w:t>
      </w:r>
    </w:p>
    <w:p w:rsidR="00686565" w:rsidRPr="00686565" w:rsidRDefault="00686565" w:rsidP="00686565">
      <w:pPr>
        <w:ind w:firstLine="743"/>
        <w:jc w:val="center"/>
        <w:rPr>
          <w:rFonts w:ascii="Arial" w:hAnsi="Arial" w:cs="Arial"/>
          <w:b/>
          <w:caps/>
          <w:sz w:val="24"/>
          <w:szCs w:val="24"/>
          <w:lang w:val="uk-UA"/>
        </w:rPr>
      </w:pPr>
      <w:r w:rsidRPr="00686565">
        <w:rPr>
          <w:rFonts w:ascii="Arial" w:hAnsi="Arial" w:cs="Arial"/>
          <w:b/>
          <w:caps/>
          <w:sz w:val="24"/>
          <w:szCs w:val="24"/>
          <w:lang w:val="uk-UA"/>
        </w:rPr>
        <w:t>ПрОФСПІЛКИ АВІАБУДІВНИКІВ уКРАЇНИ</w:t>
      </w:r>
    </w:p>
    <w:p w:rsidR="00686565" w:rsidRPr="00686565" w:rsidRDefault="00686565" w:rsidP="00686565">
      <w:pPr>
        <w:ind w:firstLine="743"/>
        <w:jc w:val="center"/>
        <w:rPr>
          <w:rFonts w:ascii="Arial" w:hAnsi="Arial" w:cs="Arial"/>
          <w:b/>
          <w:sz w:val="24"/>
          <w:szCs w:val="24"/>
          <w:lang w:val="uk-UA"/>
        </w:rPr>
      </w:pPr>
      <w:r w:rsidRPr="00686565">
        <w:rPr>
          <w:rFonts w:ascii="Arial" w:hAnsi="Arial" w:cs="Arial"/>
          <w:b/>
          <w:sz w:val="24"/>
          <w:szCs w:val="24"/>
          <w:lang w:val="uk-UA"/>
        </w:rPr>
        <w:t>І. Загальні положення</w:t>
      </w:r>
    </w:p>
    <w:p w:rsidR="00686565" w:rsidRPr="00686565" w:rsidRDefault="00686565" w:rsidP="00686565">
      <w:pPr>
        <w:ind w:firstLine="900"/>
        <w:jc w:val="both"/>
        <w:rPr>
          <w:rFonts w:ascii="Arial" w:hAnsi="Arial" w:cs="Arial"/>
          <w:sz w:val="24"/>
          <w:szCs w:val="24"/>
          <w:lang w:val="uk-UA"/>
        </w:rPr>
      </w:pPr>
      <w:r w:rsidRPr="00686565">
        <w:rPr>
          <w:rFonts w:ascii="Arial" w:hAnsi="Arial" w:cs="Arial"/>
          <w:b/>
          <w:sz w:val="24"/>
          <w:szCs w:val="24"/>
          <w:lang w:val="uk-UA"/>
        </w:rPr>
        <w:t>1.1.</w:t>
      </w:r>
      <w:r w:rsidRPr="00686565">
        <w:rPr>
          <w:rFonts w:ascii="Arial" w:hAnsi="Arial" w:cs="Arial"/>
          <w:sz w:val="24"/>
          <w:szCs w:val="24"/>
          <w:lang w:val="uk-UA"/>
        </w:rPr>
        <w:t xml:space="preserve"> Первинна організація Профспілки авіабудівників України (далі – ПЕРВИННА ОРГАНІЗАЦІЯ ПАУ) є добровільним об</w:t>
      </w:r>
      <w:r w:rsidRPr="00686565">
        <w:rPr>
          <w:rFonts w:ascii="Arial" w:hAnsi="Arial" w:cs="Arial"/>
          <w:sz w:val="24"/>
          <w:szCs w:val="24"/>
          <w:lang w:val="uk-UA"/>
        </w:rPr>
        <w:sym w:font="Symbol" w:char="F0A2"/>
      </w:r>
      <w:r w:rsidRPr="00686565">
        <w:rPr>
          <w:rFonts w:ascii="Arial" w:hAnsi="Arial" w:cs="Arial"/>
          <w:sz w:val="24"/>
          <w:szCs w:val="24"/>
          <w:lang w:val="uk-UA"/>
        </w:rPr>
        <w:t xml:space="preserve">єднанням членів ПАУ за місцем роботи або навчання, які, як правило, працюють на одному підприємстві, в установі, організації авіаційної промисловості України, незалежно від їх форм власності і видів господарювання, або - у фізичної особи, яка використовує найману працю, або - навчаються в одному навчальному закладі (далі узагальнено - на ПІДПРИЄМСТВІ). </w:t>
      </w:r>
    </w:p>
    <w:p w:rsidR="00686565" w:rsidRPr="00686565" w:rsidRDefault="00686565" w:rsidP="00686565">
      <w:pPr>
        <w:ind w:firstLine="900"/>
        <w:jc w:val="both"/>
        <w:rPr>
          <w:rFonts w:ascii="Arial" w:hAnsi="Arial" w:cs="Arial"/>
          <w:sz w:val="24"/>
          <w:szCs w:val="24"/>
          <w:lang w:val="uk-UA"/>
        </w:rPr>
      </w:pPr>
      <w:r w:rsidRPr="00686565">
        <w:rPr>
          <w:rFonts w:ascii="Arial" w:hAnsi="Arial" w:cs="Arial"/>
          <w:sz w:val="24"/>
          <w:szCs w:val="24"/>
          <w:lang w:val="uk-UA"/>
        </w:rPr>
        <w:t xml:space="preserve">ПЕРВИННА ОРГАНІЗАЦІЯ ПАУ може бути утворена у філії, </w:t>
      </w:r>
      <w:proofErr w:type="spellStart"/>
      <w:r w:rsidRPr="00686565">
        <w:rPr>
          <w:rFonts w:ascii="Arial" w:hAnsi="Arial" w:cs="Arial"/>
          <w:sz w:val="24"/>
          <w:szCs w:val="24"/>
          <w:lang w:val="uk-UA"/>
        </w:rPr>
        <w:t>структірній</w:t>
      </w:r>
      <w:proofErr w:type="spellEnd"/>
      <w:r w:rsidRPr="00686565">
        <w:rPr>
          <w:rFonts w:ascii="Arial" w:hAnsi="Arial" w:cs="Arial"/>
          <w:sz w:val="24"/>
          <w:szCs w:val="24"/>
          <w:lang w:val="uk-UA"/>
        </w:rPr>
        <w:t xml:space="preserve"> одиниці, структурному підрозділі ПІДПРИЄМСТВА, що розташовані в іншому, по відношенню до головного підприємства, місці (районі, регіоні).</w:t>
      </w:r>
    </w:p>
    <w:p w:rsidR="00686565" w:rsidRPr="00686565" w:rsidRDefault="00686565" w:rsidP="00686565">
      <w:pPr>
        <w:ind w:firstLine="900"/>
        <w:jc w:val="both"/>
        <w:rPr>
          <w:rFonts w:ascii="Arial" w:hAnsi="Arial" w:cs="Arial"/>
          <w:b/>
          <w:sz w:val="24"/>
          <w:szCs w:val="24"/>
          <w:lang w:val="uk-UA"/>
        </w:rPr>
      </w:pPr>
      <w:r w:rsidRPr="00686565">
        <w:rPr>
          <w:rFonts w:ascii="Arial" w:hAnsi="Arial" w:cs="Arial"/>
          <w:sz w:val="24"/>
          <w:szCs w:val="24"/>
          <w:lang w:val="uk-UA"/>
        </w:rPr>
        <w:t>ПЕРВИННА ОРГАНІЗАЦІЯ ПАУ може також утворюватися членами ПАУ, які не перебувають у трудових відносинах з ПІДПРИЄМСТВОМ, а забезпечують себе роботою самостійно.</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1.2.</w:t>
      </w:r>
      <w:r w:rsidRPr="00686565">
        <w:rPr>
          <w:rFonts w:ascii="Arial" w:hAnsi="Arial" w:cs="Arial"/>
          <w:sz w:val="24"/>
          <w:szCs w:val="24"/>
          <w:lang w:val="uk-UA"/>
        </w:rPr>
        <w:t xml:space="preserve"> ПЕРВИННА ОРГАНІЗАЦІЯ ПАУ створюється, відповідно до Статуту ПАУ, при наявності не менше 3 осіб, які є членами ПАУ та виявили бажання створити первинну організацію.</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 xml:space="preserve">Якщо на ПІДПРИЄМСТВІ працює менш ніж 3 члени ПАУ або менш ніж 3 особи, які бажають вступити до ПАУ, то кожен з них може звернутись до будь-якої, на </w:t>
      </w:r>
      <w:proofErr w:type="spellStart"/>
      <w:r w:rsidRPr="00686565">
        <w:rPr>
          <w:rFonts w:ascii="Arial" w:hAnsi="Arial" w:cs="Arial"/>
          <w:sz w:val="24"/>
          <w:szCs w:val="24"/>
          <w:lang w:val="uk-UA"/>
        </w:rPr>
        <w:t>своій</w:t>
      </w:r>
      <w:proofErr w:type="spellEnd"/>
      <w:r w:rsidRPr="00686565">
        <w:rPr>
          <w:rFonts w:ascii="Arial" w:hAnsi="Arial" w:cs="Arial"/>
          <w:sz w:val="24"/>
          <w:szCs w:val="24"/>
          <w:lang w:val="uk-UA"/>
        </w:rPr>
        <w:t xml:space="preserve"> розсуд, діючої ПЕРВИННОЇ ОРГАНІЗАЦІЇ ПАУ з метою вступу до ПАУ, участі в діяльності ПЕРВИННОЇ ОРГАНІЗАЦІЇ ПАУ і взяття на облік у ній.</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1.3.</w:t>
      </w:r>
      <w:r w:rsidRPr="00686565">
        <w:rPr>
          <w:rFonts w:ascii="Arial" w:hAnsi="Arial" w:cs="Arial"/>
          <w:sz w:val="24"/>
          <w:szCs w:val="24"/>
          <w:lang w:val="uk-UA"/>
        </w:rPr>
        <w:t xml:space="preserve"> Рішення про створення ПЕРВИННОЇ ОРГАНІЗАЦІЇ ПАУ приймається зборами (конференцією) членів ПАУ або осіб, які бажають вступити до ПАУ та утворити первинну організацію. Одночасно приймається рішення про входження організації до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Про прийняте рішення повідомляється центральному виборному органу ПАУ та виборному органу відповідної територіальної організації ПАУ (при наявності такої організації).</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lastRenderedPageBreak/>
        <w:t>1.4.</w:t>
      </w:r>
      <w:r w:rsidRPr="00686565">
        <w:rPr>
          <w:rFonts w:ascii="Arial" w:hAnsi="Arial" w:cs="Arial"/>
          <w:sz w:val="24"/>
          <w:szCs w:val="24"/>
          <w:lang w:val="uk-UA"/>
        </w:rPr>
        <w:t xml:space="preserve"> Рішення про входження первинної організації до складу ПАУ приймається центральним виборним органом ПАУ у місячний термін після надходження документів.</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Одночасно з прийняттям рішення про входження первинної організації приймається рішення про її включення до переліку організаційних ланок ПАУ, а також до складу територіальної організації ПАУ (при наявності такої організації).</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ПЕРВИННІЙ ОРГАНІЗАЦІЇ ПАУ видається копія рішення центрального виборного органу ПАУ або витяг з нього про її належність до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ПЕРВИННА ОРГАНІЗАЦІЯ ПАУ має право користуватися Статутом, символікою ПАУ та використовувати назву ПАУ від дня прийняття рішення центрального виборного органу ПАУ про її належність до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1.5.</w:t>
      </w:r>
      <w:r w:rsidRPr="00686565">
        <w:rPr>
          <w:rFonts w:ascii="Arial" w:hAnsi="Arial" w:cs="Arial"/>
          <w:sz w:val="24"/>
          <w:szCs w:val="24"/>
          <w:lang w:val="uk-UA"/>
        </w:rPr>
        <w:t xml:space="preserve"> ПЕРВИННА ОРГАНІЗАЦІЯ ПАУ повідомляє про свою належність до ПАУ відповідний територіальний орган юстиції. Повідомлення про належність до ПАУ ПЕРВИННА ОРГАНІЗАЦІЯ ПАУ надсилає також роботодавцю із </w:t>
      </w:r>
      <w:proofErr w:type="spellStart"/>
      <w:r w:rsidRPr="00686565">
        <w:rPr>
          <w:rFonts w:ascii="Arial" w:hAnsi="Arial" w:cs="Arial"/>
          <w:sz w:val="24"/>
          <w:szCs w:val="24"/>
          <w:lang w:val="uk-UA"/>
        </w:rPr>
        <w:t>зазначеннням</w:t>
      </w:r>
      <w:proofErr w:type="spellEnd"/>
      <w:r w:rsidRPr="00686565">
        <w:rPr>
          <w:rFonts w:ascii="Arial" w:hAnsi="Arial" w:cs="Arial"/>
          <w:sz w:val="24"/>
          <w:szCs w:val="24"/>
          <w:lang w:val="uk-UA"/>
        </w:rPr>
        <w:t xml:space="preserve"> персонального складу об</w:t>
      </w:r>
      <w:r w:rsidRPr="00686565">
        <w:rPr>
          <w:rFonts w:ascii="Arial" w:hAnsi="Arial" w:cs="Arial"/>
          <w:sz w:val="24"/>
          <w:szCs w:val="24"/>
          <w:lang w:val="uk-UA"/>
        </w:rPr>
        <w:sym w:font="Symbol" w:char="F0A2"/>
      </w:r>
      <w:proofErr w:type="spellStart"/>
      <w:r w:rsidRPr="00686565">
        <w:rPr>
          <w:rFonts w:ascii="Arial" w:hAnsi="Arial" w:cs="Arial"/>
          <w:sz w:val="24"/>
          <w:szCs w:val="24"/>
          <w:lang w:val="uk-UA"/>
        </w:rPr>
        <w:t>єднуваних</w:t>
      </w:r>
      <w:proofErr w:type="spellEnd"/>
      <w:r w:rsidRPr="00686565">
        <w:rPr>
          <w:rFonts w:ascii="Arial" w:hAnsi="Arial" w:cs="Arial"/>
          <w:sz w:val="24"/>
          <w:szCs w:val="24"/>
          <w:lang w:val="uk-UA"/>
        </w:rPr>
        <w:t xml:space="preserve"> нею працівників. </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1.6.</w:t>
      </w:r>
      <w:r w:rsidRPr="00686565">
        <w:rPr>
          <w:rFonts w:ascii="Arial" w:hAnsi="Arial" w:cs="Arial"/>
          <w:sz w:val="24"/>
          <w:szCs w:val="24"/>
          <w:lang w:val="uk-UA"/>
        </w:rPr>
        <w:t xml:space="preserve"> ПЕРВИННА ОРГАНІЗАЦІЯ ПАУ керується у своїй діяльності Конституцією України, Законом України «Про професійні спілки, їх права та гарантії діяльності», законодавством України, Статутом ПАУ, цим Положенням та іншими нормативними документами ПАУ (положеннями, інструкціями тощо), рішеннями вищих за рівнем виборних органів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ПЕРВИННА ОРГАНІЗАЦІЯ ПАУ, на основі цього Типового Положення може розробити своє Положення. Примірник такого Положення надається, для обліку, до центрального виборного органу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1.7.</w:t>
      </w:r>
      <w:r w:rsidRPr="00686565">
        <w:rPr>
          <w:rFonts w:ascii="Arial" w:hAnsi="Arial" w:cs="Arial"/>
          <w:sz w:val="24"/>
          <w:szCs w:val="24"/>
          <w:lang w:val="uk-UA"/>
        </w:rPr>
        <w:t xml:space="preserve"> ПЕРВИННА ОРГАНІЗАЦІЯ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1.7.1.</w:t>
      </w:r>
      <w:r w:rsidRPr="00686565">
        <w:rPr>
          <w:rFonts w:ascii="Arial" w:hAnsi="Arial" w:cs="Arial"/>
          <w:sz w:val="24"/>
          <w:szCs w:val="24"/>
          <w:lang w:val="uk-UA"/>
        </w:rPr>
        <w:t xml:space="preserve"> Незалежна у своїй діяльності від роботодавців, органів державної влади й місцевого самоврядування, політичних партій, інших громадських організацій, їм не підзвітна та не підконтрольна;</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1.7.2.</w:t>
      </w:r>
      <w:r w:rsidRPr="00686565">
        <w:rPr>
          <w:rFonts w:ascii="Arial" w:hAnsi="Arial" w:cs="Arial"/>
          <w:sz w:val="24"/>
          <w:szCs w:val="24"/>
          <w:lang w:val="uk-UA"/>
        </w:rPr>
        <w:t xml:space="preserve"> Будує відносини з роботодавцями, органами державної влади й місцевого самоврядування, політичними партіями, іншими громадськими організаціями на основі принципів соціального партнерства, самостійності, взаєморозуміння, дотримання норм законодавства та договорів.</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1.8.</w:t>
      </w:r>
      <w:r w:rsidRPr="00686565">
        <w:rPr>
          <w:rFonts w:ascii="Arial" w:hAnsi="Arial" w:cs="Arial"/>
          <w:sz w:val="24"/>
          <w:szCs w:val="24"/>
          <w:lang w:val="uk-UA"/>
        </w:rPr>
        <w:t xml:space="preserve"> ПЕРВИННА ОРГАНІЗАЦІЯ ПАУ самостійно організовує свою роботу, з метою представництва й захисту трудових, соціально-економічних прав та інтересів членів ПАУ визначає напрями своєї </w:t>
      </w:r>
      <w:proofErr w:type="spellStart"/>
      <w:r w:rsidRPr="00686565">
        <w:rPr>
          <w:rFonts w:ascii="Arial" w:hAnsi="Arial" w:cs="Arial"/>
          <w:sz w:val="24"/>
          <w:szCs w:val="24"/>
          <w:lang w:val="uk-UA"/>
        </w:rPr>
        <w:t>дільності</w:t>
      </w:r>
      <w:proofErr w:type="spellEnd"/>
      <w:r w:rsidRPr="00686565">
        <w:rPr>
          <w:rFonts w:ascii="Arial" w:hAnsi="Arial" w:cs="Arial"/>
          <w:sz w:val="24"/>
          <w:szCs w:val="24"/>
          <w:lang w:val="uk-UA"/>
        </w:rPr>
        <w:t>, виходячи з повноважень, передбачених законодавством України, статутних та програмних завдань ПАУ, рішень вищих за рівнем виборних органів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У питаннях колективних інтересів ПЕРВИННА ОРГАНІЗАЦІЯ ПАУ здійснює представництво та захист інтересів працівників ПІДПРИЄМСТВА незалежно від їх членства в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lastRenderedPageBreak/>
        <w:t>У питаннях індивідуальних прав та інтересів членів ПАУ ПЕРВИННА ОРГАНІЗАЦІЯ ПАУ здійснює представництво й захист у порядку, передбаченому законодавством і Статутом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1.9.</w:t>
      </w:r>
      <w:r w:rsidRPr="00686565">
        <w:rPr>
          <w:rFonts w:ascii="Arial" w:hAnsi="Arial" w:cs="Arial"/>
          <w:sz w:val="24"/>
          <w:szCs w:val="24"/>
          <w:lang w:val="uk-UA"/>
        </w:rPr>
        <w:t xml:space="preserve"> У ПЕРВИННІЙ ОРГАНІЗАЦІЇ ПАУ за рішенням зборів (конференції) або профспілкового комітету можуть створюватися цехові (у структурних підрозділах ПІДПРИЄМСТВА) профспілкові організації, профспілкові групи тощо. Їх функції та повноваження, відповідно до Статуту ПАУ, визначаються  профспілковим комітетом ПЕРВИННОЇ ОРГАНІЗАЦІЇ  ПАУ на основі Типових положень ПАУ, затверджених центральним виборним органом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1.10.</w:t>
      </w:r>
      <w:r w:rsidRPr="00686565">
        <w:rPr>
          <w:rFonts w:ascii="Arial" w:hAnsi="Arial" w:cs="Arial"/>
          <w:sz w:val="24"/>
          <w:szCs w:val="24"/>
          <w:lang w:val="uk-UA"/>
        </w:rPr>
        <w:t xml:space="preserve"> Повне найменування ПЕРВИННОЇ ОРГАНІЗАЦІЇ ПАУ – «Первинна організація Профспілки авіабудівників України на (у) підприємстві ...», скорочене найменування – «Первинна організація ПАУ на (у) підприємстві ...» або «ПО ПАУ на (у) підприємстві ...». </w:t>
      </w:r>
    </w:p>
    <w:p w:rsidR="00686565" w:rsidRPr="00686565" w:rsidRDefault="00686565" w:rsidP="00686565">
      <w:pPr>
        <w:ind w:firstLine="743"/>
        <w:jc w:val="center"/>
        <w:rPr>
          <w:rFonts w:ascii="Arial" w:hAnsi="Arial" w:cs="Arial"/>
          <w:b/>
          <w:sz w:val="24"/>
          <w:szCs w:val="24"/>
          <w:lang w:val="uk-UA"/>
        </w:rPr>
      </w:pPr>
      <w:r w:rsidRPr="00686565">
        <w:rPr>
          <w:rFonts w:ascii="Arial" w:hAnsi="Arial" w:cs="Arial"/>
          <w:b/>
          <w:sz w:val="24"/>
          <w:szCs w:val="24"/>
          <w:lang w:val="uk-UA"/>
        </w:rPr>
        <w:t>ІІ. Органи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w:t>
      </w:r>
      <w:r w:rsidRPr="00686565">
        <w:rPr>
          <w:rFonts w:ascii="Arial" w:hAnsi="Arial" w:cs="Arial"/>
          <w:sz w:val="24"/>
          <w:szCs w:val="24"/>
          <w:lang w:val="uk-UA"/>
        </w:rPr>
        <w:t xml:space="preserve"> Вищим органом ПЕРВИННОЇ ОРГАНІЗАЦІЇ ПАУ є ПРОФСПІЛКОВІ ЗБОРИ (КОНФЕРЕНЦІЇ), періодичність проведення яких, за Статутом ПАУ, визначається необхідністю їх проведення,але не рідше одного разу на рік. Про дату, місце проведення зборів (конференції) та порядок денний члени ПАУ, а також вищий за рівнем виборний орган ПАУ,  сповіщаються не пізніш як за 10 днів до встановленого терміну.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2.2.</w:t>
      </w:r>
      <w:r w:rsidRPr="00686565">
        <w:rPr>
          <w:rFonts w:ascii="Arial" w:hAnsi="Arial" w:cs="Arial"/>
          <w:sz w:val="24"/>
          <w:szCs w:val="24"/>
          <w:lang w:val="uk-UA"/>
        </w:rPr>
        <w:t xml:space="preserve"> Профспілкові збори (конференція) скликаються профспілковим комітетом (профорганізатором) за своєю ініціативою чи (позачергові) на вимогу не менш як третини членів ПАУ, які перебувають на обліку в первинній організації ПАУ , або за пропозицією вищого за рівнем виборного органу ПАУ.</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sz w:val="24"/>
          <w:szCs w:val="24"/>
          <w:lang w:val="uk-UA"/>
        </w:rPr>
        <w:t>Якщо профспілковий комітет не забезпечив проведення позачергових зборів (конференції) протягом одного місяця з дня надходження вимоги членів ПАУ або надходження пропозиції вищого за рівнем виборного органу ПАУ, організацію таких зборів (конференції) бере на себе вищий за рівнем виборний орган ПАУ.</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b/>
          <w:sz w:val="24"/>
          <w:szCs w:val="24"/>
          <w:lang w:val="uk-UA"/>
        </w:rPr>
        <w:t>2.3.</w:t>
      </w:r>
      <w:r w:rsidRPr="00686565">
        <w:rPr>
          <w:rFonts w:ascii="Arial" w:hAnsi="Arial" w:cs="Arial"/>
          <w:sz w:val="24"/>
          <w:szCs w:val="24"/>
          <w:lang w:val="uk-UA"/>
        </w:rPr>
        <w:t xml:space="preserve"> Норма представництва та порядок обрання делегатів на профспілкову конференцію визначаються профспілковим комітетом відповідно до норм статуту ПАУ.</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b/>
          <w:sz w:val="24"/>
          <w:szCs w:val="24"/>
          <w:lang w:val="uk-UA"/>
        </w:rPr>
        <w:t>2.4.</w:t>
      </w:r>
      <w:r w:rsidRPr="00686565">
        <w:rPr>
          <w:rFonts w:ascii="Arial" w:hAnsi="Arial" w:cs="Arial"/>
          <w:sz w:val="24"/>
          <w:szCs w:val="24"/>
          <w:lang w:val="uk-UA"/>
        </w:rPr>
        <w:t xml:space="preserve"> Профспілкові збори вважаються правомочними, якщо в їх роботі бере участь більш як половина членів ПАУ, об</w:t>
      </w:r>
      <w:r w:rsidRPr="00686565">
        <w:rPr>
          <w:rFonts w:ascii="Arial" w:hAnsi="Arial" w:cs="Arial"/>
          <w:sz w:val="24"/>
          <w:szCs w:val="24"/>
          <w:lang w:val="uk-UA"/>
        </w:rPr>
        <w:sym w:font="Symbol" w:char="F0A2"/>
      </w:r>
      <w:proofErr w:type="spellStart"/>
      <w:r w:rsidRPr="00686565">
        <w:rPr>
          <w:rFonts w:ascii="Arial" w:hAnsi="Arial" w:cs="Arial"/>
          <w:sz w:val="24"/>
          <w:szCs w:val="24"/>
          <w:lang w:val="uk-UA"/>
        </w:rPr>
        <w:t>єднуваних</w:t>
      </w:r>
      <w:proofErr w:type="spellEnd"/>
      <w:r w:rsidRPr="00686565">
        <w:rPr>
          <w:rFonts w:ascii="Arial" w:hAnsi="Arial" w:cs="Arial"/>
          <w:sz w:val="24"/>
          <w:szCs w:val="24"/>
          <w:lang w:val="uk-UA"/>
        </w:rPr>
        <w:t xml:space="preserve"> ПЕРВИННОЮ ОРГАНІЗАЦІЄЮ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Профспілкова конференція вважається правомочною, якщо в її роботі беруть участь не менше 2/3 делегатів.</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 xml:space="preserve">У виключних випадках, з поважних причин (довгострокові вимушені відпустки більшості членів ПАУ, зупинка виробництва тощо), за попереднім дозволом центрального виборного органу ПАУ збори (конференція) ПЕРВИННОЇ ОРГАНІЗАЦІЇ ПАУ вважаються правомочними, якщо в них беруть участь не менш ніж 25 % членів ПАУ, які стоять на обліку в цій ПЕРВИННІЙ ОРГАНІЗАЦІЇ – для </w:t>
      </w:r>
      <w:r w:rsidRPr="00686565">
        <w:rPr>
          <w:rFonts w:ascii="Arial" w:hAnsi="Arial" w:cs="Arial"/>
          <w:sz w:val="24"/>
          <w:szCs w:val="24"/>
          <w:lang w:val="uk-UA"/>
        </w:rPr>
        <w:lastRenderedPageBreak/>
        <w:t>зборів, або більш ніж 50%  делегатів конференції, які обрані не менш 25 %</w:t>
      </w:r>
      <w:proofErr w:type="spellStart"/>
      <w:r w:rsidRPr="00686565">
        <w:rPr>
          <w:rFonts w:ascii="Arial" w:hAnsi="Arial" w:cs="Arial"/>
          <w:sz w:val="24"/>
          <w:szCs w:val="24"/>
          <w:lang w:val="uk-UA"/>
        </w:rPr>
        <w:t>-ми</w:t>
      </w:r>
      <w:proofErr w:type="spellEnd"/>
      <w:r w:rsidRPr="00686565">
        <w:rPr>
          <w:rFonts w:ascii="Arial" w:hAnsi="Arial" w:cs="Arial"/>
          <w:sz w:val="24"/>
          <w:szCs w:val="24"/>
          <w:lang w:val="uk-UA"/>
        </w:rPr>
        <w:t xml:space="preserve"> членів ПАУ – для конференції.</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2.5.</w:t>
      </w:r>
      <w:r w:rsidRPr="00686565">
        <w:rPr>
          <w:rFonts w:ascii="Arial" w:hAnsi="Arial" w:cs="Arial"/>
          <w:sz w:val="24"/>
          <w:szCs w:val="24"/>
          <w:lang w:val="uk-UA"/>
        </w:rPr>
        <w:t xml:space="preserve"> Рішення профспілкових зборів (конференції) приймаються більшістю голосів членів ПАУ, делегатів конференції, присутніх на зборах (конференції), при наявності кворуму, а з окремих питань, визначених Статутом ПАУ, – не менш як 2/3 голосів членів ПАУ, делегатів конференції.</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sz w:val="24"/>
          <w:szCs w:val="24"/>
          <w:lang w:val="uk-UA"/>
        </w:rPr>
        <w:t>Форму голосування (відкрите, таємне) визначають збори (конференція).</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2.6.</w:t>
      </w:r>
      <w:r w:rsidRPr="00686565">
        <w:rPr>
          <w:rFonts w:ascii="Arial" w:hAnsi="Arial" w:cs="Arial"/>
          <w:sz w:val="24"/>
          <w:szCs w:val="24"/>
          <w:lang w:val="uk-UA"/>
        </w:rPr>
        <w:t xml:space="preserve"> Звітно-виборні збори (конференція) проводяться з періодичністю, визначеною Статутом ПАУ. </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sz w:val="24"/>
          <w:szCs w:val="24"/>
          <w:lang w:val="uk-UA"/>
        </w:rPr>
        <w:t>У терміни, встановлені ПЕРВИННОЮ ОРГАНІЗАЦІЄЮ ПАУ або вищим за рівнем виборним органом ПАУ, можуть проводитись звітні збори (конференції).</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b/>
          <w:sz w:val="24"/>
          <w:szCs w:val="24"/>
          <w:lang w:val="uk-UA"/>
        </w:rPr>
        <w:t>2.7.</w:t>
      </w:r>
      <w:r w:rsidRPr="00686565">
        <w:rPr>
          <w:rFonts w:ascii="Arial" w:hAnsi="Arial" w:cs="Arial"/>
          <w:sz w:val="24"/>
          <w:szCs w:val="24"/>
          <w:lang w:val="uk-UA"/>
        </w:rPr>
        <w:t xml:space="preserve"> На профспілкових зборах (конференціях) для ведення поточної роботи обираються:</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2.7.1.</w:t>
      </w:r>
      <w:r w:rsidRPr="00686565">
        <w:rPr>
          <w:rFonts w:ascii="Arial" w:hAnsi="Arial" w:cs="Arial"/>
          <w:sz w:val="24"/>
          <w:szCs w:val="24"/>
          <w:lang w:val="uk-UA"/>
        </w:rPr>
        <w:t xml:space="preserve"> У профспілковій групі – профгрупорг, його заступник (заступники);</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2.7.2.</w:t>
      </w:r>
      <w:r w:rsidRPr="00686565">
        <w:rPr>
          <w:rFonts w:ascii="Arial" w:hAnsi="Arial" w:cs="Arial"/>
          <w:sz w:val="24"/>
          <w:szCs w:val="24"/>
          <w:lang w:val="uk-UA"/>
        </w:rPr>
        <w:t xml:space="preserve"> У цеховій профспілковій організації – цеховий комітет (профбюро);</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2.7.3.</w:t>
      </w:r>
      <w:r w:rsidRPr="00686565">
        <w:rPr>
          <w:rFonts w:ascii="Arial" w:hAnsi="Arial" w:cs="Arial"/>
          <w:sz w:val="24"/>
          <w:szCs w:val="24"/>
          <w:lang w:val="uk-UA"/>
        </w:rPr>
        <w:t xml:space="preserve"> У ПЕРВИННІЙ ОРГАНІЗАЦІЇ ПАУ –  профспілковий комітет і ревізійна комісія;</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2.7.4.</w:t>
      </w:r>
      <w:r w:rsidRPr="00686565">
        <w:rPr>
          <w:rFonts w:ascii="Arial" w:hAnsi="Arial" w:cs="Arial"/>
          <w:sz w:val="24"/>
          <w:szCs w:val="24"/>
          <w:lang w:val="uk-UA"/>
        </w:rPr>
        <w:t xml:space="preserve"> У нечисленних ПЕРВИННИХ ОРГАНІЗАЦІЯХ ПАУ (менш 15 членів ПАУ), де не створюються виборні органи, – профспілковий організатор,  який діє в межах прав, наданих йому Законом України «Про професійні спілки, їх права та гарантії діяльності» та Статутом ПАУ. </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b/>
          <w:sz w:val="24"/>
          <w:szCs w:val="24"/>
          <w:lang w:val="uk-UA"/>
        </w:rPr>
        <w:t>2.8.</w:t>
      </w:r>
      <w:r w:rsidRPr="00686565">
        <w:rPr>
          <w:rFonts w:ascii="Arial" w:hAnsi="Arial" w:cs="Arial"/>
          <w:sz w:val="24"/>
          <w:szCs w:val="24"/>
          <w:lang w:val="uk-UA"/>
        </w:rPr>
        <w:t xml:space="preserve"> Терміни повноважень профгрупорга, профорганізатора, профспілкового представника, цехового комітету (профбюро), профспілкового комітету визначаються, відповідно до норм Статуту ПАУ, профспілковими зборами (конференцією).</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2.9.</w:t>
      </w:r>
      <w:r w:rsidRPr="00686565">
        <w:rPr>
          <w:rFonts w:ascii="Arial" w:hAnsi="Arial" w:cs="Arial"/>
          <w:sz w:val="24"/>
          <w:szCs w:val="24"/>
          <w:lang w:val="uk-UA"/>
        </w:rPr>
        <w:t xml:space="preserve"> Відповідно до Статуту ПАУ голова ПЕРВИННОЇ ОРГАНІЗАЦІЇ ПАУ може обиратися профспілковими зборами (конференцією) або профспілковим комітетом. Рішення з цього питання приймають профспілкові збори (конференція).</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Заступник (заступники) голови ПЕРВИННОЇ ОРГАНІЗАЦІЇ ПАУ обирається, зі складу   профспілкового комітету,  на засіданні комітету.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2.10.</w:t>
      </w:r>
      <w:r w:rsidRPr="00686565">
        <w:rPr>
          <w:rFonts w:ascii="Arial" w:hAnsi="Arial" w:cs="Arial"/>
          <w:sz w:val="24"/>
          <w:szCs w:val="24"/>
          <w:lang w:val="uk-UA"/>
        </w:rPr>
        <w:t xml:space="preserve"> Дострокові вибори профспілкового комітету, голови ПЕРВИННОЇ ОРГАНІЗАЦІЇ ПАУ, його заступників, профорганізатора, проводяться з підстав та в  порядку, визначеними Статутом ПАУ. </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 xml:space="preserve">2.11. </w:t>
      </w:r>
      <w:r w:rsidRPr="00686565">
        <w:rPr>
          <w:rFonts w:ascii="Arial" w:hAnsi="Arial" w:cs="Arial"/>
          <w:sz w:val="24"/>
          <w:szCs w:val="24"/>
          <w:lang w:val="uk-UA"/>
        </w:rPr>
        <w:t>ПРОФСПІЛКОВІ ЗБОРИ (КОНФЕРЕНЦІЇ):</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b/>
          <w:sz w:val="24"/>
          <w:szCs w:val="24"/>
          <w:lang w:val="uk-UA"/>
        </w:rPr>
        <w:t>2.11.1.</w:t>
      </w:r>
      <w:r w:rsidRPr="00686565">
        <w:rPr>
          <w:rFonts w:ascii="Arial" w:hAnsi="Arial" w:cs="Arial"/>
          <w:sz w:val="24"/>
          <w:szCs w:val="24"/>
          <w:lang w:val="uk-UA"/>
        </w:rPr>
        <w:t xml:space="preserve"> Визначають пріоритетні напрями діяльності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lastRenderedPageBreak/>
        <w:t>2.11.2.</w:t>
      </w:r>
      <w:r w:rsidRPr="00686565">
        <w:rPr>
          <w:rFonts w:ascii="Arial" w:hAnsi="Arial" w:cs="Arial"/>
          <w:sz w:val="24"/>
          <w:szCs w:val="24"/>
          <w:lang w:val="uk-UA"/>
        </w:rPr>
        <w:t xml:space="preserve"> Приймають рішення про прийняття до ПАУ нових членів та виключення з неї, якщо цих повноважень не передано цеховій профспілковій організації, профспілковій групі, профспілковому комітету;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2.11.3.</w:t>
      </w:r>
      <w:r w:rsidRPr="00686565">
        <w:rPr>
          <w:rFonts w:ascii="Arial" w:hAnsi="Arial" w:cs="Arial"/>
          <w:sz w:val="24"/>
          <w:szCs w:val="24"/>
          <w:lang w:val="uk-UA"/>
        </w:rPr>
        <w:t xml:space="preserve"> Заслуховують і обговорюють звіти профспілкового комітету, профорганізатора, і дають оцінку їхній роботі, звіти ревізійної комісії;</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2.11.4.</w:t>
      </w:r>
      <w:r w:rsidRPr="00686565">
        <w:rPr>
          <w:rFonts w:ascii="Arial" w:hAnsi="Arial" w:cs="Arial"/>
          <w:sz w:val="24"/>
          <w:szCs w:val="24"/>
          <w:lang w:val="uk-UA"/>
        </w:rPr>
        <w:t xml:space="preserve"> Обирають профспілковий комітет, профорганізатора;</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2.11.5.</w:t>
      </w:r>
      <w:r w:rsidRPr="00686565">
        <w:rPr>
          <w:rFonts w:ascii="Arial" w:hAnsi="Arial" w:cs="Arial"/>
          <w:sz w:val="24"/>
          <w:szCs w:val="24"/>
          <w:lang w:val="uk-UA"/>
        </w:rPr>
        <w:t xml:space="preserve"> Обирають ревізійну комісію;</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2.11.6.</w:t>
      </w:r>
      <w:r w:rsidRPr="00686565">
        <w:rPr>
          <w:rFonts w:ascii="Arial" w:hAnsi="Arial" w:cs="Arial"/>
          <w:sz w:val="24"/>
          <w:szCs w:val="24"/>
          <w:lang w:val="uk-UA"/>
        </w:rPr>
        <w:t xml:space="preserve"> Обирають делегатів на конференцію вищої за рівнем організаційної ланки ПАУ, згідно з нормами представництва та порядком, затвердженими відповідним профспілковим органом;</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2.11.7.</w:t>
      </w:r>
      <w:r w:rsidRPr="00686565">
        <w:rPr>
          <w:rFonts w:ascii="Arial" w:hAnsi="Arial" w:cs="Arial"/>
          <w:sz w:val="24"/>
          <w:szCs w:val="24"/>
          <w:lang w:val="uk-UA"/>
        </w:rPr>
        <w:t xml:space="preserve"> Обирають (делегують) представників до вищих за рівнем виборних органів ПАУ у порядку, визначеному Статутом ПАУ; </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2.11.8.</w:t>
      </w:r>
      <w:r w:rsidRPr="00686565">
        <w:rPr>
          <w:rFonts w:ascii="Arial" w:hAnsi="Arial" w:cs="Arial"/>
          <w:sz w:val="24"/>
          <w:szCs w:val="24"/>
          <w:lang w:val="uk-UA"/>
        </w:rPr>
        <w:t xml:space="preserve"> Розглядають і затверджують профспілкових бюджет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2.11.9.</w:t>
      </w:r>
      <w:r w:rsidRPr="00686565">
        <w:rPr>
          <w:rFonts w:ascii="Arial" w:hAnsi="Arial" w:cs="Arial"/>
          <w:sz w:val="24"/>
          <w:szCs w:val="24"/>
          <w:lang w:val="uk-UA"/>
        </w:rPr>
        <w:t xml:space="preserve"> Заслуховують звіти роботодавця, профспілкового комітету про виконання колективного договору, дотримання законодавства;</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2.11.10.</w:t>
      </w:r>
      <w:r w:rsidRPr="00686565">
        <w:rPr>
          <w:rFonts w:ascii="Arial" w:hAnsi="Arial" w:cs="Arial"/>
          <w:sz w:val="24"/>
          <w:szCs w:val="24"/>
          <w:lang w:val="uk-UA"/>
        </w:rPr>
        <w:t xml:space="preserve"> Приймають рішення про об'єднання з іншими ПЕРВИННИМИ ОРГАНІЗАЦІЯМИ ПАУ в регіоні, про входження до профспілкових об'єднань на місцевому (регіональному) рівні, про вихід із ПАУ, реорганізацію), При цьому вихід із ПАУ, реорганізація чи ліквідація (саморозпуск) чи ліквідацію (саморозпуск)ПЕРВИННОЇ ОРГАНІЗАЦІЇ здійснюються в порядку, визначеному Статутом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2.11.11.</w:t>
      </w:r>
      <w:r w:rsidRPr="00686565">
        <w:rPr>
          <w:rFonts w:ascii="Arial" w:hAnsi="Arial" w:cs="Arial"/>
          <w:sz w:val="24"/>
          <w:szCs w:val="24"/>
          <w:lang w:val="uk-UA"/>
        </w:rPr>
        <w:t xml:space="preserve"> Розглядають інші питання діяльності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2.11.12.</w:t>
      </w:r>
      <w:r w:rsidRPr="00686565">
        <w:rPr>
          <w:rFonts w:ascii="Arial" w:hAnsi="Arial" w:cs="Arial"/>
          <w:sz w:val="24"/>
          <w:szCs w:val="24"/>
          <w:lang w:val="uk-UA"/>
        </w:rPr>
        <w:t xml:space="preserve"> Можуть делегувати окремі свої повноваження профспілковому комітетові, цеховим профспілковим організаціям, профгрупам.</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2.12.</w:t>
      </w:r>
      <w:r w:rsidRPr="00686565">
        <w:rPr>
          <w:rFonts w:ascii="Arial" w:hAnsi="Arial" w:cs="Arial"/>
          <w:sz w:val="24"/>
          <w:szCs w:val="24"/>
          <w:lang w:val="uk-UA"/>
        </w:rPr>
        <w:t xml:space="preserve"> У період між профспілковими зборами (конференціями) ПЕРВИННА ОРГАНІЗАЦІЯ ПАУ здійснює свої повноваження через обраний нею орган – профспілковий комітет (профком), а в організаціях, де не створюються виборні органи, – через профорганізатора.   </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2.13.</w:t>
      </w:r>
      <w:r w:rsidRPr="00686565">
        <w:rPr>
          <w:rFonts w:ascii="Arial" w:hAnsi="Arial" w:cs="Arial"/>
          <w:sz w:val="24"/>
          <w:szCs w:val="24"/>
          <w:lang w:val="uk-UA"/>
        </w:rPr>
        <w:t xml:space="preserve"> Засідання профспілкового комітету, якщо інше не передбачено Статутом ПАУ, проводяться в міру необхідності, але не рідше як один раз на квартал. Засідання вважається правомочним, якщо в ньому бере участь більше половини членів профспілкового комітету.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2.14.</w:t>
      </w:r>
      <w:r w:rsidRPr="00686565">
        <w:rPr>
          <w:rFonts w:ascii="Arial" w:hAnsi="Arial" w:cs="Arial"/>
          <w:sz w:val="24"/>
          <w:szCs w:val="24"/>
          <w:lang w:val="uk-UA"/>
        </w:rPr>
        <w:t xml:space="preserve"> Рішення профспілкового комітету вважається прийнятим, якщо за нього проголосувало більше половини членів профспілкового комітету, присутніх на засіданні, при наявності кворуму.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2.15.</w:t>
      </w:r>
      <w:r w:rsidRPr="00686565">
        <w:rPr>
          <w:rFonts w:ascii="Arial" w:hAnsi="Arial" w:cs="Arial"/>
          <w:sz w:val="24"/>
          <w:szCs w:val="24"/>
          <w:lang w:val="uk-UA"/>
        </w:rPr>
        <w:t xml:space="preserve"> Керівник ПІДПРИЄМСТВА не може обиратись до складу профспілкового комітету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lastRenderedPageBreak/>
        <w:t>2.16.</w:t>
      </w:r>
      <w:r w:rsidRPr="00686565">
        <w:rPr>
          <w:rFonts w:ascii="Arial" w:hAnsi="Arial" w:cs="Arial"/>
          <w:sz w:val="24"/>
          <w:szCs w:val="24"/>
          <w:lang w:val="uk-UA"/>
        </w:rPr>
        <w:t xml:space="preserve"> Для здійснення представництва й захисту трудових,  соціально-економічних прав та інтересів членів ПАУ ПРОФСПІЛКОВИЙ КОМІТЕТ:</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2.16.1.</w:t>
      </w:r>
      <w:r w:rsidRPr="00686565">
        <w:rPr>
          <w:rFonts w:ascii="Arial" w:hAnsi="Arial" w:cs="Arial"/>
          <w:sz w:val="24"/>
          <w:szCs w:val="24"/>
          <w:lang w:val="uk-UA"/>
        </w:rPr>
        <w:t xml:space="preserve"> Здійснює представництво й захист трудових і соціально-економічних прав та інтересів працівників у відносинах з роботодавцями, органами влади, місцевого самоврядування, в суді;</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2.16.2.</w:t>
      </w:r>
      <w:r w:rsidRPr="00686565">
        <w:rPr>
          <w:rFonts w:ascii="Arial" w:hAnsi="Arial" w:cs="Arial"/>
          <w:sz w:val="24"/>
          <w:szCs w:val="24"/>
          <w:lang w:val="uk-UA"/>
        </w:rPr>
        <w:t xml:space="preserve"> Організовує ведення колективних переговорів, укладає колективний договір і контролює його виконання.</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З цією метою:</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w:t>
      </w:r>
      <w:r w:rsidRPr="00686565">
        <w:rPr>
          <w:rFonts w:ascii="Arial" w:hAnsi="Arial" w:cs="Arial"/>
          <w:sz w:val="24"/>
          <w:szCs w:val="24"/>
          <w:lang w:val="uk-UA"/>
        </w:rPr>
        <w:t xml:space="preserve"> збирає та узагальнює пропозиції членів ПАУ, бере участь у підготовці проекту колективного договору або самостійно готує його, організовує обговорення проекту в усіх підрозділах ПІДПРИЄМСТВА;</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w:t>
      </w:r>
      <w:r w:rsidRPr="00686565">
        <w:rPr>
          <w:rFonts w:ascii="Arial" w:hAnsi="Arial" w:cs="Arial"/>
          <w:sz w:val="24"/>
          <w:szCs w:val="24"/>
          <w:lang w:val="uk-UA"/>
        </w:rPr>
        <w:t xml:space="preserve"> разом з роботодавцем на рівноправній основі створює комісію для ведення колективних переговорів, при необхідності – узгоджувальну комісію для врегулювання розбіжностей у ході переговорів, надає експертну, консультативну та іншу допомогу своїм представникам на переговорах;</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3)</w:t>
      </w:r>
      <w:r w:rsidRPr="00686565">
        <w:rPr>
          <w:rFonts w:ascii="Arial" w:hAnsi="Arial" w:cs="Arial"/>
          <w:sz w:val="24"/>
          <w:szCs w:val="24"/>
          <w:lang w:val="uk-UA"/>
        </w:rPr>
        <w:t xml:space="preserve"> при наявності на ПІДПРИЄМСТВІ інших профспілок бере участь у створенні спільного представницького органу профспілок пропорційно до кількості членів профспілок, яких вони об</w:t>
      </w:r>
      <w:r w:rsidRPr="00686565">
        <w:rPr>
          <w:rFonts w:ascii="Arial" w:hAnsi="Arial" w:cs="Arial"/>
          <w:sz w:val="24"/>
          <w:szCs w:val="24"/>
          <w:lang w:val="uk-UA"/>
        </w:rPr>
        <w:sym w:font="Symbol" w:char="F0A2"/>
      </w:r>
      <w:proofErr w:type="spellStart"/>
      <w:r w:rsidRPr="00686565">
        <w:rPr>
          <w:rFonts w:ascii="Arial" w:hAnsi="Arial" w:cs="Arial"/>
          <w:sz w:val="24"/>
          <w:szCs w:val="24"/>
          <w:lang w:val="uk-UA"/>
        </w:rPr>
        <w:t>єднують</w:t>
      </w:r>
      <w:proofErr w:type="spellEnd"/>
      <w:r w:rsidRPr="00686565">
        <w:rPr>
          <w:rFonts w:ascii="Arial" w:hAnsi="Arial" w:cs="Arial"/>
          <w:sz w:val="24"/>
          <w:szCs w:val="24"/>
          <w:lang w:val="uk-UA"/>
        </w:rPr>
        <w:t>, для ведення переговорів і розробки проекту колективного договору;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4)</w:t>
      </w:r>
      <w:r w:rsidRPr="00686565">
        <w:rPr>
          <w:rFonts w:ascii="Arial" w:hAnsi="Arial" w:cs="Arial"/>
          <w:sz w:val="24"/>
          <w:szCs w:val="24"/>
          <w:lang w:val="uk-UA"/>
        </w:rPr>
        <w:t xml:space="preserve"> спільно з роботодавцем організовує проведення зборів (конференції) працівників ПІДПРИЄМСТВА для схвалення проекту колективного договору, за дорученням зборів (конференції) укладає колективний договір і здійснює контроль за його виконанням;</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5)</w:t>
      </w:r>
      <w:r w:rsidRPr="00686565">
        <w:rPr>
          <w:rFonts w:ascii="Arial" w:hAnsi="Arial" w:cs="Arial"/>
          <w:sz w:val="24"/>
          <w:szCs w:val="24"/>
          <w:lang w:val="uk-UA"/>
        </w:rPr>
        <w:t xml:space="preserve"> звітує про виконання колективного договору на зборах (конференції) працівників ПІДПРИЄМСТВА;</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6)</w:t>
      </w:r>
      <w:r w:rsidRPr="00686565">
        <w:rPr>
          <w:rFonts w:ascii="Arial" w:hAnsi="Arial" w:cs="Arial"/>
          <w:sz w:val="24"/>
          <w:szCs w:val="24"/>
          <w:lang w:val="uk-UA"/>
        </w:rPr>
        <w:t xml:space="preserve"> при порушенні роботодавцем умов колективного договору надсилає йому подання про усунення порушень. У разі відмови в усуненні цих порушень або недосягнення згоди у зазначений термін оскаржує неправомірні дії або бездіяльність посадових осіб до суду;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2.16.3.</w:t>
      </w:r>
      <w:r w:rsidRPr="00686565">
        <w:rPr>
          <w:rFonts w:ascii="Arial" w:hAnsi="Arial" w:cs="Arial"/>
          <w:sz w:val="24"/>
          <w:szCs w:val="24"/>
          <w:lang w:val="uk-UA"/>
        </w:rPr>
        <w:t xml:space="preserve"> Разом з роботодавцем вирішує питання про запровадження, перегляд чи зміну норм праці;</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2.16.4.</w:t>
      </w:r>
      <w:r w:rsidRPr="00686565">
        <w:rPr>
          <w:rFonts w:ascii="Arial" w:hAnsi="Arial" w:cs="Arial"/>
          <w:sz w:val="24"/>
          <w:szCs w:val="24"/>
          <w:lang w:val="uk-UA"/>
        </w:rPr>
        <w:t xml:space="preserve"> Приймає рішення про вимогу до роботодавця розірвати трудовий договір (контракт) з керівником ПІДПРИЄМСТВА, якщо він порушує законодавство про працю, про охорону праці, ухиляється від участі в переговорах щодо укладання або зміни колективного договору, не виконує </w:t>
      </w:r>
      <w:proofErr w:type="spellStart"/>
      <w:r w:rsidRPr="00686565">
        <w:rPr>
          <w:rFonts w:ascii="Arial" w:hAnsi="Arial" w:cs="Arial"/>
          <w:sz w:val="24"/>
          <w:szCs w:val="24"/>
          <w:lang w:val="uk-UA"/>
        </w:rPr>
        <w:t>забов</w:t>
      </w:r>
      <w:proofErr w:type="spellEnd"/>
      <w:r w:rsidRPr="00686565">
        <w:rPr>
          <w:rFonts w:ascii="Arial" w:hAnsi="Arial" w:cs="Arial"/>
          <w:sz w:val="24"/>
          <w:szCs w:val="24"/>
          <w:lang w:val="uk-UA"/>
        </w:rPr>
        <w:sym w:font="Symbol" w:char="F0A2"/>
      </w:r>
      <w:proofErr w:type="spellStart"/>
      <w:r w:rsidRPr="00686565">
        <w:rPr>
          <w:rFonts w:ascii="Arial" w:hAnsi="Arial" w:cs="Arial"/>
          <w:sz w:val="24"/>
          <w:szCs w:val="24"/>
          <w:lang w:val="uk-UA"/>
        </w:rPr>
        <w:t>язань</w:t>
      </w:r>
      <w:proofErr w:type="spellEnd"/>
      <w:r w:rsidRPr="00686565">
        <w:rPr>
          <w:rFonts w:ascii="Arial" w:hAnsi="Arial" w:cs="Arial"/>
          <w:sz w:val="24"/>
          <w:szCs w:val="24"/>
          <w:lang w:val="uk-UA"/>
        </w:rPr>
        <w:t xml:space="preserve"> за колективним договором;</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2.16.5.</w:t>
      </w:r>
      <w:r w:rsidRPr="00686565">
        <w:rPr>
          <w:rFonts w:ascii="Arial" w:hAnsi="Arial" w:cs="Arial"/>
          <w:sz w:val="24"/>
          <w:szCs w:val="24"/>
          <w:lang w:val="uk-UA"/>
        </w:rPr>
        <w:t xml:space="preserve"> Дає згоду або не погоджується на розірвання трудового договору з працівником з ініціативи роботодавця у випадках і порядку, передбачених законодавством;</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lastRenderedPageBreak/>
        <w:t>2.16.6.</w:t>
      </w:r>
      <w:r w:rsidRPr="00686565">
        <w:rPr>
          <w:rFonts w:ascii="Arial" w:hAnsi="Arial" w:cs="Arial"/>
          <w:sz w:val="24"/>
          <w:szCs w:val="24"/>
          <w:lang w:val="uk-UA"/>
        </w:rPr>
        <w:t xml:space="preserve"> Бере участь у розробці заходів щодо попередження безробіття серед працівників ПІДПРИЄМСТВА, стимулювання створення нових робочих місць, професійної підготовки, перепідготовки й підвищення кваліфікації працівників; здійснює контроль за своєчасним наданням роботодавцем інформації про ліквідацію, реорганізацію ПІДПРИЄМСТВА, зміну форми власності або часткове призупинення виробництва, що тягнуть за собою скорочення чисельності або штату працівників, погіршення умов праці; проводить консультації з роботодавцем щодо вжиття заходів для запобігання звільненням чи зведення їх кількості до мінімуму або пом</w:t>
      </w:r>
      <w:r w:rsidRPr="00686565">
        <w:rPr>
          <w:rFonts w:ascii="Arial" w:hAnsi="Arial" w:cs="Arial"/>
          <w:sz w:val="24"/>
          <w:szCs w:val="24"/>
          <w:lang w:val="uk-UA"/>
        </w:rPr>
        <w:sym w:font="Symbol" w:char="F0A2"/>
      </w:r>
      <w:proofErr w:type="spellStart"/>
      <w:r w:rsidRPr="00686565">
        <w:rPr>
          <w:rFonts w:ascii="Arial" w:hAnsi="Arial" w:cs="Arial"/>
          <w:sz w:val="24"/>
          <w:szCs w:val="24"/>
          <w:lang w:val="uk-UA"/>
        </w:rPr>
        <w:t>якшенню</w:t>
      </w:r>
      <w:proofErr w:type="spellEnd"/>
      <w:r w:rsidRPr="00686565">
        <w:rPr>
          <w:rFonts w:ascii="Arial" w:hAnsi="Arial" w:cs="Arial"/>
          <w:sz w:val="24"/>
          <w:szCs w:val="24"/>
          <w:lang w:val="uk-UA"/>
        </w:rPr>
        <w:t xml:space="preserve"> несприятливих наслідків будь-якого звільнення; вносить пропозиції відповідним органам про перенесення термінів або тимчасове припинення чи відміну заходів, </w:t>
      </w:r>
      <w:proofErr w:type="spellStart"/>
      <w:r w:rsidRPr="00686565">
        <w:rPr>
          <w:rFonts w:ascii="Arial" w:hAnsi="Arial" w:cs="Arial"/>
          <w:sz w:val="24"/>
          <w:szCs w:val="24"/>
          <w:lang w:val="uk-UA"/>
        </w:rPr>
        <w:t>пов</w:t>
      </w:r>
      <w:proofErr w:type="spellEnd"/>
      <w:r w:rsidRPr="00686565">
        <w:rPr>
          <w:rFonts w:ascii="Arial" w:hAnsi="Arial" w:cs="Arial"/>
          <w:sz w:val="24"/>
          <w:szCs w:val="24"/>
          <w:lang w:val="uk-UA"/>
        </w:rPr>
        <w:sym w:font="Symbol" w:char="F0A2"/>
      </w:r>
      <w:proofErr w:type="spellStart"/>
      <w:r w:rsidRPr="00686565">
        <w:rPr>
          <w:rFonts w:ascii="Arial" w:hAnsi="Arial" w:cs="Arial"/>
          <w:sz w:val="24"/>
          <w:szCs w:val="24"/>
          <w:lang w:val="uk-UA"/>
        </w:rPr>
        <w:t>язаних</w:t>
      </w:r>
      <w:proofErr w:type="spellEnd"/>
      <w:r w:rsidRPr="00686565">
        <w:rPr>
          <w:rFonts w:ascii="Arial" w:hAnsi="Arial" w:cs="Arial"/>
          <w:sz w:val="24"/>
          <w:szCs w:val="24"/>
          <w:lang w:val="uk-UA"/>
        </w:rPr>
        <w:t xml:space="preserve"> з вивільненням працівників;</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2.16.7.</w:t>
      </w:r>
      <w:r w:rsidRPr="00686565">
        <w:rPr>
          <w:rFonts w:ascii="Arial" w:hAnsi="Arial" w:cs="Arial"/>
          <w:sz w:val="24"/>
          <w:szCs w:val="24"/>
          <w:lang w:val="uk-UA"/>
        </w:rPr>
        <w:t xml:space="preserve"> Спільно з роботодавцем вирішує питання робочого часу і часу відпочинку, зокрема, погоджує графіки змінності та надання відпусток, запровадження підсумкового обліку робочого часу, дає дозвіл на проведення понадурочних робіт, робіт у святкові та вихідні дні;</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2.16.8.</w:t>
      </w:r>
      <w:r w:rsidRPr="00686565">
        <w:rPr>
          <w:rFonts w:ascii="Arial" w:hAnsi="Arial" w:cs="Arial"/>
          <w:sz w:val="24"/>
          <w:szCs w:val="24"/>
          <w:lang w:val="uk-UA"/>
        </w:rPr>
        <w:t xml:space="preserve"> Спільно з роботодавцем вирішує питання соціального розвитку ПІДПРИЄМСТВА, поліпшення умов праці, матеріально-побутового, медичного обслуговування працівників; бере участь у вирішенні соціально-економічних питань, визначенні й затвердженні переліку та порядку надання працівникам соціальних пільг;</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2.16.9.</w:t>
      </w:r>
      <w:r w:rsidRPr="00686565">
        <w:rPr>
          <w:rFonts w:ascii="Arial" w:hAnsi="Arial" w:cs="Arial"/>
          <w:sz w:val="24"/>
          <w:szCs w:val="24"/>
          <w:lang w:val="uk-UA"/>
        </w:rPr>
        <w:t xml:space="preserve"> Використовує передбачене ст. 28 Закону України «Про професійні спілки, їх права та гарантії діяльності» право на одержання інформації від роботодавця щодо результатів господарської діяльності ПІДПРИЄМСТВА та з інших питань соціально-економічного розвитку,;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2.16.10.</w:t>
      </w:r>
      <w:r w:rsidRPr="00686565">
        <w:rPr>
          <w:rFonts w:ascii="Arial" w:hAnsi="Arial" w:cs="Arial"/>
          <w:sz w:val="24"/>
          <w:szCs w:val="24"/>
          <w:lang w:val="uk-UA"/>
        </w:rPr>
        <w:t xml:space="preserve"> Бере участь у розробці правил внутрішнього трудового розпорядку ПІДПРИЄМСТВА;</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2.16.11.</w:t>
      </w:r>
      <w:r w:rsidRPr="00686565">
        <w:rPr>
          <w:rFonts w:ascii="Arial" w:hAnsi="Arial" w:cs="Arial"/>
          <w:sz w:val="24"/>
          <w:szCs w:val="24"/>
          <w:lang w:val="uk-UA"/>
        </w:rPr>
        <w:t xml:space="preserve"> Бере участь у вирішенні питань оплати праці працівників ПІДПРИЄМСТВА: форм і системи оплати праці, розцінок, тарифних сіток, схем посадових окладів, умов запровадження та розмірів доплат, премій, винагород, інших заохочувальних, компенсаційних виплат;</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2.16.12.</w:t>
      </w:r>
      <w:r w:rsidRPr="00686565">
        <w:rPr>
          <w:rFonts w:ascii="Arial" w:hAnsi="Arial" w:cs="Arial"/>
          <w:sz w:val="24"/>
          <w:szCs w:val="24"/>
          <w:lang w:val="uk-UA"/>
        </w:rPr>
        <w:t xml:space="preserve"> Здійснює громадський контроль за виконанням роботодавцем законодавства про працю та про охорону праці, за забезпеченням на ПІДПРИЄМСТВІ безпечних і нешкідливих умов праці, виробничої санітарії, правильним застосуванням встановлених умов оплати праці, вимагає усунення виявлених недоліків. </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sz w:val="24"/>
          <w:szCs w:val="24"/>
          <w:lang w:val="uk-UA"/>
        </w:rPr>
        <w:t>З цією метою:</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1)</w:t>
      </w:r>
      <w:r w:rsidRPr="00686565">
        <w:rPr>
          <w:rFonts w:ascii="Arial" w:hAnsi="Arial" w:cs="Arial"/>
          <w:sz w:val="24"/>
          <w:szCs w:val="24"/>
          <w:lang w:val="uk-UA"/>
        </w:rPr>
        <w:t xml:space="preserve"> створює комісію профкому з питань охорони праці, яка здійснює перевірку стану умов і безпеки праці на виробництві, санітарно-побутового обслуговування, забезпечення працюючих засобами колективного й </w:t>
      </w:r>
      <w:proofErr w:type="spellStart"/>
      <w:r w:rsidRPr="00686565">
        <w:rPr>
          <w:rFonts w:ascii="Arial" w:hAnsi="Arial" w:cs="Arial"/>
          <w:sz w:val="24"/>
          <w:szCs w:val="24"/>
          <w:lang w:val="uk-UA"/>
        </w:rPr>
        <w:t>індивідульного</w:t>
      </w:r>
      <w:proofErr w:type="spellEnd"/>
      <w:r w:rsidRPr="00686565">
        <w:rPr>
          <w:rFonts w:ascii="Arial" w:hAnsi="Arial" w:cs="Arial"/>
          <w:sz w:val="24"/>
          <w:szCs w:val="24"/>
          <w:lang w:val="uk-UA"/>
        </w:rPr>
        <w:t xml:space="preserve"> захисту, лікувально-профілактичним харчуванням тощо; </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w:t>
      </w:r>
      <w:r w:rsidRPr="00686565">
        <w:rPr>
          <w:rFonts w:ascii="Arial" w:hAnsi="Arial" w:cs="Arial"/>
          <w:sz w:val="24"/>
          <w:szCs w:val="24"/>
          <w:lang w:val="uk-UA"/>
        </w:rPr>
        <w:t xml:space="preserve"> вимагає усунення порушень нормативних актів про охорону праці;</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lastRenderedPageBreak/>
        <w:t>3)</w:t>
      </w:r>
      <w:r w:rsidRPr="00686565">
        <w:rPr>
          <w:rFonts w:ascii="Arial" w:hAnsi="Arial" w:cs="Arial"/>
          <w:sz w:val="24"/>
          <w:szCs w:val="24"/>
          <w:lang w:val="uk-UA"/>
        </w:rPr>
        <w:t>разом з роботодавцем бере участь у розробці й реалізації комплексних заходів для поліпшення безпеки, гігієни праці та виробничого середовища, проводить перевірки їх виконання, правильного використання коштів фонду охорони праці;</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4)</w:t>
      </w:r>
      <w:r w:rsidRPr="00686565">
        <w:rPr>
          <w:rFonts w:ascii="Arial" w:hAnsi="Arial" w:cs="Arial"/>
          <w:sz w:val="24"/>
          <w:szCs w:val="24"/>
          <w:lang w:val="uk-UA"/>
        </w:rPr>
        <w:t xml:space="preserve"> бере участь у розслідуванні нещасних випадків, професійних захворювань та аварій, у роботі комісії ПІДПРИЄМСТВА з питань охорони праці;</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2.16.13.</w:t>
      </w:r>
      <w:r w:rsidRPr="00686565">
        <w:rPr>
          <w:rFonts w:ascii="Arial" w:hAnsi="Arial" w:cs="Arial"/>
          <w:sz w:val="24"/>
          <w:szCs w:val="24"/>
          <w:lang w:val="uk-UA"/>
        </w:rPr>
        <w:t xml:space="preserve"> Здійснює контроль за державним соціальним страхуванням працівників, призначенням допомоги за рахунок коштів соціального страхування; на умовах, передбачених колективним договором, угодою, направляє працівників до санаторіїв, профілакторіїв і будинків відпочинку, туристських комплексів, баз та оздоровчих закладів, перевіряє організацію медичного обслуговування працівників та членів їхніх сімей;</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2.16.14.</w:t>
      </w:r>
      <w:r w:rsidRPr="00686565">
        <w:rPr>
          <w:rFonts w:ascii="Arial" w:hAnsi="Arial" w:cs="Arial"/>
          <w:sz w:val="24"/>
          <w:szCs w:val="24"/>
          <w:lang w:val="uk-UA"/>
        </w:rPr>
        <w:t xml:space="preserve"> Разом з роботодавцем розподіляє в установленому порядку житлову площу в будинках, збудованих за кошти або за участю ПІДПРИЄМСТВА, в гуртожитках, а також ту житлову площу, яка надається власникові в розпорядження в інших будинках, контролює житлово-побутове обслуговування працівників; </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2.16.15.</w:t>
      </w:r>
      <w:r w:rsidRPr="00686565">
        <w:rPr>
          <w:rFonts w:ascii="Arial" w:hAnsi="Arial" w:cs="Arial"/>
          <w:sz w:val="24"/>
          <w:szCs w:val="24"/>
          <w:lang w:val="uk-UA"/>
        </w:rPr>
        <w:t xml:space="preserve"> Здійснює контроль за підготовкою й поданням роботодавцем документів, необхідних для призначення пенсій працівникам і членам їхніх сімей; контролює надання пенсіонерам та інвалідам, які до виходу на пенсію працювали на ПІДПРИЄМСТВІ, права користуватися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й пільгами згідно з статутом ПІДПРИЄМСТВА та колективним договором;</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2.16.16.</w:t>
      </w:r>
      <w:r w:rsidRPr="00686565">
        <w:rPr>
          <w:rFonts w:ascii="Arial" w:hAnsi="Arial" w:cs="Arial"/>
          <w:sz w:val="24"/>
          <w:szCs w:val="24"/>
          <w:lang w:val="uk-UA"/>
        </w:rPr>
        <w:t xml:space="preserve"> Представляє інтереси працівників за їхнім дорученням при розгляді трудових індивідуальних спорів та в колективному трудовому спорі, сприяє їх вирішенню; організовує надання членам ПАУ безкоштовної правової допомоги, запрошує при необхідності за рахунок коштів профорганізації кваліфікованих юристів;</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2.16.17.</w:t>
      </w:r>
      <w:r w:rsidRPr="00686565">
        <w:rPr>
          <w:rFonts w:ascii="Arial" w:hAnsi="Arial" w:cs="Arial"/>
          <w:sz w:val="24"/>
          <w:szCs w:val="24"/>
          <w:lang w:val="uk-UA"/>
        </w:rPr>
        <w:t xml:space="preserve"> Надає членам ПАУ матеріальну допомогу з коштів профорганізації.</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w:t>
      </w:r>
      <w:r w:rsidRPr="00686565">
        <w:rPr>
          <w:rFonts w:ascii="Arial" w:hAnsi="Arial" w:cs="Arial"/>
          <w:sz w:val="24"/>
          <w:szCs w:val="24"/>
          <w:lang w:val="uk-UA"/>
        </w:rPr>
        <w:t xml:space="preserve"> У питаннях внутріспілкової та організаційної роботи ПРОФСПІЛКОВИЙ КОМІТЕТ:</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2.17.1.</w:t>
      </w:r>
      <w:r w:rsidRPr="00686565">
        <w:rPr>
          <w:rFonts w:ascii="Arial" w:hAnsi="Arial" w:cs="Arial"/>
          <w:sz w:val="24"/>
          <w:szCs w:val="24"/>
          <w:lang w:val="uk-UA"/>
        </w:rPr>
        <w:t xml:space="preserve"> Спрямовує свою діяльність на виконання статутних завдань ПАУ, рішень зборів (конференції) ПЕРВИННОЇ ОРГАНІЗАЦІЇ ПАУ, вищих за рівнем виборних  органів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2.17.2.</w:t>
      </w:r>
      <w:r w:rsidRPr="00686565">
        <w:rPr>
          <w:rFonts w:ascii="Arial" w:hAnsi="Arial" w:cs="Arial"/>
          <w:sz w:val="24"/>
          <w:szCs w:val="24"/>
          <w:lang w:val="uk-UA"/>
        </w:rPr>
        <w:t xml:space="preserve"> Обирає голову ПЕРВИННОЇ ОРГАНІЗАЦІЇ ПАУ, якщо це право делеговано зборами (конференцією), та заступників голови;</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2.17.3.</w:t>
      </w:r>
      <w:r w:rsidRPr="00686565">
        <w:rPr>
          <w:rFonts w:ascii="Arial" w:hAnsi="Arial" w:cs="Arial"/>
          <w:sz w:val="24"/>
          <w:szCs w:val="24"/>
          <w:lang w:val="uk-UA"/>
        </w:rPr>
        <w:t xml:space="preserve"> Звітує про свою діяльність перед профспілковими зборами (конференцією);</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2.17.4.</w:t>
      </w:r>
      <w:r w:rsidRPr="00686565">
        <w:rPr>
          <w:rFonts w:ascii="Arial" w:hAnsi="Arial" w:cs="Arial"/>
          <w:sz w:val="24"/>
          <w:szCs w:val="24"/>
          <w:lang w:val="uk-UA"/>
        </w:rPr>
        <w:t xml:space="preserve"> Приймає рішення про час і місце проведення зборів (конференції), їх порядок денний, готує документи, які вносяться на розгляд зборів (конференції);</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lastRenderedPageBreak/>
        <w:t>2.17.5.</w:t>
      </w:r>
      <w:r w:rsidRPr="00686565">
        <w:rPr>
          <w:rFonts w:ascii="Arial" w:hAnsi="Arial" w:cs="Arial"/>
          <w:sz w:val="24"/>
          <w:szCs w:val="24"/>
          <w:lang w:val="uk-UA"/>
        </w:rPr>
        <w:t xml:space="preserve"> Організовує облік членів ПАУ, слідкує за дотриманням статутних норм при прийнятті до ПАУ та припиненні членства в ній, визначає порядок виборів делегатів на конференцію;</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2.17.6.</w:t>
      </w:r>
      <w:r w:rsidRPr="00686565">
        <w:rPr>
          <w:rFonts w:ascii="Arial" w:hAnsi="Arial" w:cs="Arial"/>
          <w:sz w:val="24"/>
          <w:szCs w:val="24"/>
          <w:lang w:val="uk-UA"/>
        </w:rPr>
        <w:t xml:space="preserve"> Організовує збір і реалізацію критичних зауважень та пропозицій членів ПАУ, систематично інформує їх про свою роботу; висловлює точку зору ПЕРВИННОЇ ОРГАНІЗАЦІЇ ПАУ на актуальні проблеми в засобах інформації ПІДПРИЄМСТВА та в інших формах пропаганди; проводить роз</w:t>
      </w:r>
      <w:r w:rsidRPr="00686565">
        <w:rPr>
          <w:rFonts w:ascii="Arial" w:hAnsi="Arial" w:cs="Arial"/>
          <w:sz w:val="24"/>
          <w:szCs w:val="24"/>
          <w:lang w:val="uk-UA"/>
        </w:rPr>
        <w:sym w:font="Symbol" w:char="F0A2"/>
      </w:r>
      <w:proofErr w:type="spellStart"/>
      <w:r w:rsidRPr="00686565">
        <w:rPr>
          <w:rFonts w:ascii="Arial" w:hAnsi="Arial" w:cs="Arial"/>
          <w:sz w:val="24"/>
          <w:szCs w:val="24"/>
          <w:lang w:val="uk-UA"/>
        </w:rPr>
        <w:t>яснювальну</w:t>
      </w:r>
      <w:proofErr w:type="spellEnd"/>
      <w:r w:rsidRPr="00686565">
        <w:rPr>
          <w:rFonts w:ascii="Arial" w:hAnsi="Arial" w:cs="Arial"/>
          <w:sz w:val="24"/>
          <w:szCs w:val="24"/>
          <w:lang w:val="uk-UA"/>
        </w:rPr>
        <w:t xml:space="preserve"> роботу серед членів ПАУ щодо прав і ролі ПАУ в захисті трудових і соціально-економічних прав та інтересів найманих працівників;</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2.17.7.</w:t>
      </w:r>
      <w:r w:rsidRPr="00686565">
        <w:rPr>
          <w:rFonts w:ascii="Arial" w:hAnsi="Arial" w:cs="Arial"/>
          <w:sz w:val="24"/>
          <w:szCs w:val="24"/>
          <w:lang w:val="uk-UA"/>
        </w:rPr>
        <w:t xml:space="preserve"> Визначає структуру ПЕРВИННОЇ ОРГАНІЗАЦІЇ ПАУ; приймає рішення про створення (ліквідацію) профспілкових груп, цехових профспілкових організацій відповідно до господарської структури ПІДПРИЄМСТВА;</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2.17.8.</w:t>
      </w:r>
      <w:r w:rsidRPr="00686565">
        <w:rPr>
          <w:rFonts w:ascii="Arial" w:hAnsi="Arial" w:cs="Arial"/>
          <w:sz w:val="24"/>
          <w:szCs w:val="24"/>
          <w:lang w:val="uk-UA"/>
        </w:rPr>
        <w:t xml:space="preserve"> За наявності письмових заяв членів ПАУ про утримання профспілкових внесків з їхньої заробітної плати укладає з роботодавцем договір щодо перерахування на рахунок ПЕРВИННОЇ ОРГАНІЗАЦІЇ ПАУ профспілкових внесків із заробітної плати (у разі відсутності цієї норми в колективному договорі);</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2.17.9.</w:t>
      </w:r>
      <w:r w:rsidRPr="00686565">
        <w:rPr>
          <w:rFonts w:ascii="Arial" w:hAnsi="Arial" w:cs="Arial"/>
          <w:sz w:val="24"/>
          <w:szCs w:val="24"/>
          <w:lang w:val="uk-UA"/>
        </w:rPr>
        <w:t xml:space="preserve"> Організовує виконання бюджету (кошторису) ПЕРВИННОЇ ОРГАНІЗАЦІЇ ПАУ, щорічно звітує на профспілкових зборах (конференції) про використання коштів;</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2.17.10.</w:t>
      </w:r>
      <w:r w:rsidRPr="00686565">
        <w:rPr>
          <w:rFonts w:ascii="Arial" w:hAnsi="Arial" w:cs="Arial"/>
          <w:sz w:val="24"/>
          <w:szCs w:val="24"/>
          <w:lang w:val="uk-UA"/>
        </w:rPr>
        <w:t xml:space="preserve"> При наявності фінансових можливостей затверджує чисельність штатних працівників профспілкового комітету і визначає розмір оплати їхньої праці згідно з </w:t>
      </w:r>
      <w:proofErr w:type="spellStart"/>
      <w:r w:rsidRPr="00686565">
        <w:rPr>
          <w:rFonts w:ascii="Arial" w:hAnsi="Arial" w:cs="Arial"/>
          <w:sz w:val="24"/>
          <w:szCs w:val="24"/>
          <w:lang w:val="uk-UA"/>
        </w:rPr>
        <w:t>встановленною</w:t>
      </w:r>
      <w:proofErr w:type="spellEnd"/>
      <w:r w:rsidRPr="00686565">
        <w:rPr>
          <w:rFonts w:ascii="Arial" w:hAnsi="Arial" w:cs="Arial"/>
          <w:sz w:val="24"/>
          <w:szCs w:val="24"/>
          <w:lang w:val="uk-UA"/>
        </w:rPr>
        <w:t xml:space="preserve"> в ПАУ системою оплати праці; за поданням голови профспілкового комітету здійснює прийняття на роботу та звільнення з роботи штатних працівників, затверджує їх функціональні </w:t>
      </w:r>
      <w:proofErr w:type="spellStart"/>
      <w:r w:rsidRPr="00686565">
        <w:rPr>
          <w:rFonts w:ascii="Arial" w:hAnsi="Arial" w:cs="Arial"/>
          <w:sz w:val="24"/>
          <w:szCs w:val="24"/>
          <w:lang w:val="uk-UA"/>
        </w:rPr>
        <w:t>обов</w:t>
      </w:r>
      <w:proofErr w:type="spellEnd"/>
      <w:r w:rsidRPr="00686565">
        <w:rPr>
          <w:rFonts w:ascii="Arial" w:hAnsi="Arial" w:cs="Arial"/>
          <w:sz w:val="24"/>
          <w:szCs w:val="24"/>
          <w:lang w:val="uk-UA"/>
        </w:rPr>
        <w:sym w:font="Symbol" w:char="F0A2"/>
      </w:r>
      <w:proofErr w:type="spellStart"/>
      <w:r w:rsidRPr="00686565">
        <w:rPr>
          <w:rFonts w:ascii="Arial" w:hAnsi="Arial" w:cs="Arial"/>
          <w:sz w:val="24"/>
          <w:szCs w:val="24"/>
          <w:lang w:val="uk-UA"/>
        </w:rPr>
        <w:t>язки</w:t>
      </w:r>
      <w:proofErr w:type="spellEnd"/>
      <w:r w:rsidRPr="00686565">
        <w:rPr>
          <w:rFonts w:ascii="Arial" w:hAnsi="Arial" w:cs="Arial"/>
          <w:sz w:val="24"/>
          <w:szCs w:val="24"/>
          <w:lang w:val="uk-UA"/>
        </w:rPr>
        <w:t>, організовує роботу штатних працівників і профактиву;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2.17.11.</w:t>
      </w:r>
      <w:r w:rsidRPr="00686565">
        <w:rPr>
          <w:rFonts w:ascii="Arial" w:hAnsi="Arial" w:cs="Arial"/>
          <w:sz w:val="24"/>
          <w:szCs w:val="24"/>
          <w:lang w:val="uk-UA"/>
        </w:rPr>
        <w:t xml:space="preserve"> Для вирішення оперативних питань (у численній ПЕРВИННІЙ ОРГАНІЗАЦІЇ ПАУ) може обирати Президію профспілкового комітету, визначати її кількісний і персональний склад, повноваження, порядок роботи або вносити це питання на розгляд зборів (конференції);</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2.17.12.</w:t>
      </w:r>
      <w:r w:rsidRPr="00686565">
        <w:rPr>
          <w:rFonts w:ascii="Arial" w:hAnsi="Arial" w:cs="Arial"/>
          <w:sz w:val="24"/>
          <w:szCs w:val="24"/>
          <w:lang w:val="uk-UA"/>
        </w:rPr>
        <w:t xml:space="preserve"> Для здійснення своїх повноважень у разі необхідності утворює постійні комісії за напрямами роботи, визначає їх  перелік, кількісний та персональний склад, повноваження й порядок роботи; якщо ж численність ПЕРВИННОЇ ОРГАНІЗАЦІЇ ПАУ не дає змоги створити постійні комісії, то відповідальність за конкретні ділянки роботи покладає персонально на своїх членів;</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2.17.13.</w:t>
      </w:r>
      <w:r w:rsidRPr="00686565">
        <w:rPr>
          <w:rFonts w:ascii="Arial" w:hAnsi="Arial" w:cs="Arial"/>
          <w:sz w:val="24"/>
          <w:szCs w:val="24"/>
          <w:lang w:val="uk-UA"/>
        </w:rPr>
        <w:t xml:space="preserve"> Для організації проведення окремих заходів може утворювати тимчасові комісії та робочі групи;</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2.17.14.</w:t>
      </w:r>
      <w:r w:rsidRPr="00686565">
        <w:rPr>
          <w:rFonts w:ascii="Arial" w:hAnsi="Arial" w:cs="Arial"/>
          <w:sz w:val="24"/>
          <w:szCs w:val="24"/>
          <w:lang w:val="uk-UA"/>
        </w:rPr>
        <w:t xml:space="preserve"> Координує та контролює роботу цехових профспілкових організацій і профгруп, спрямовує і контролює діяльність постійних та тимчасових комісій і робочих груп;</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lastRenderedPageBreak/>
        <w:t>2.17.15.</w:t>
      </w:r>
      <w:r w:rsidRPr="00686565">
        <w:rPr>
          <w:rFonts w:ascii="Arial" w:hAnsi="Arial" w:cs="Arial"/>
          <w:sz w:val="24"/>
          <w:szCs w:val="24"/>
          <w:lang w:val="uk-UA"/>
        </w:rPr>
        <w:t xml:space="preserve"> Взаємодіє з діючими на ПІДПРИЄМСТВІ виборними органами інших профспілок на основі ділового співробітництва, взаєморозуміння, інформує з цих питань членів ПАУ та трудовий колектив;</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2.17.16.</w:t>
      </w:r>
      <w:r w:rsidRPr="00686565">
        <w:rPr>
          <w:rFonts w:ascii="Arial" w:hAnsi="Arial" w:cs="Arial"/>
          <w:sz w:val="24"/>
          <w:szCs w:val="24"/>
          <w:lang w:val="uk-UA"/>
        </w:rPr>
        <w:t xml:space="preserve"> Контролює роботу представників ПЕРВИННОЇ ОРГАНІЗАЦІЇ ПАУ у вищих за рівнем виборних органах ПАУ, </w:t>
      </w:r>
      <w:proofErr w:type="spellStart"/>
      <w:r w:rsidRPr="00686565">
        <w:rPr>
          <w:rFonts w:ascii="Arial" w:hAnsi="Arial" w:cs="Arial"/>
          <w:sz w:val="24"/>
          <w:szCs w:val="24"/>
          <w:lang w:val="uk-UA"/>
        </w:rPr>
        <w:t>профоб</w:t>
      </w:r>
      <w:proofErr w:type="spellEnd"/>
      <w:r w:rsidRPr="00686565">
        <w:rPr>
          <w:rFonts w:ascii="Arial" w:hAnsi="Arial" w:cs="Arial"/>
          <w:sz w:val="24"/>
          <w:szCs w:val="24"/>
          <w:lang w:val="uk-UA"/>
        </w:rPr>
        <w:sym w:font="Symbol" w:char="F0A2"/>
      </w:r>
      <w:r w:rsidRPr="00686565">
        <w:rPr>
          <w:rFonts w:ascii="Arial" w:hAnsi="Arial" w:cs="Arial"/>
          <w:sz w:val="24"/>
          <w:szCs w:val="24"/>
          <w:lang w:val="uk-UA"/>
        </w:rPr>
        <w:t>єднань, вносить пропозиції щодо поліпшення їхньої діяльності;</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2.17.17.</w:t>
      </w:r>
      <w:r w:rsidRPr="00686565">
        <w:rPr>
          <w:rFonts w:ascii="Arial" w:hAnsi="Arial" w:cs="Arial"/>
          <w:sz w:val="24"/>
          <w:szCs w:val="24"/>
          <w:lang w:val="uk-UA"/>
        </w:rPr>
        <w:t xml:space="preserve"> Забезпечує своєчасне й повне перерахування передбачених відповідними рішеннями коштів вищим за рівнем </w:t>
      </w:r>
      <w:proofErr w:type="spellStart"/>
      <w:r w:rsidRPr="00686565">
        <w:rPr>
          <w:rFonts w:ascii="Arial" w:hAnsi="Arial" w:cs="Arial"/>
          <w:sz w:val="24"/>
          <w:szCs w:val="24"/>
          <w:lang w:val="uk-UA"/>
        </w:rPr>
        <w:t>воборним</w:t>
      </w:r>
      <w:proofErr w:type="spellEnd"/>
      <w:r w:rsidRPr="00686565">
        <w:rPr>
          <w:rFonts w:ascii="Arial" w:hAnsi="Arial" w:cs="Arial"/>
          <w:sz w:val="24"/>
          <w:szCs w:val="24"/>
          <w:lang w:val="uk-UA"/>
        </w:rPr>
        <w:t xml:space="preserve"> органам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2.17.18.</w:t>
      </w:r>
      <w:r w:rsidRPr="00686565">
        <w:rPr>
          <w:rFonts w:ascii="Arial" w:hAnsi="Arial" w:cs="Arial"/>
          <w:sz w:val="24"/>
          <w:szCs w:val="24"/>
          <w:lang w:val="uk-UA"/>
        </w:rPr>
        <w:t xml:space="preserve"> Бере участь у проведенні колективних профспілкових акцій, проводить відповідну організаторську й роз</w:t>
      </w:r>
      <w:r w:rsidRPr="00686565">
        <w:rPr>
          <w:rFonts w:ascii="Arial" w:hAnsi="Arial" w:cs="Arial"/>
          <w:sz w:val="24"/>
          <w:szCs w:val="24"/>
          <w:lang w:val="uk-UA"/>
        </w:rPr>
        <w:sym w:font="Symbol" w:char="F0A2"/>
      </w:r>
      <w:proofErr w:type="spellStart"/>
      <w:r w:rsidRPr="00686565">
        <w:rPr>
          <w:rFonts w:ascii="Arial" w:hAnsi="Arial" w:cs="Arial"/>
          <w:sz w:val="24"/>
          <w:szCs w:val="24"/>
          <w:lang w:val="uk-UA"/>
        </w:rPr>
        <w:t>яснювальну</w:t>
      </w:r>
      <w:proofErr w:type="spellEnd"/>
      <w:r w:rsidRPr="00686565">
        <w:rPr>
          <w:rFonts w:ascii="Arial" w:hAnsi="Arial" w:cs="Arial"/>
          <w:sz w:val="24"/>
          <w:szCs w:val="24"/>
          <w:lang w:val="uk-UA"/>
        </w:rPr>
        <w:t xml:space="preserve"> роботу в ПЕРВИННІЙ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2.17.19.</w:t>
      </w:r>
      <w:r w:rsidRPr="00686565">
        <w:rPr>
          <w:rFonts w:ascii="Arial" w:hAnsi="Arial" w:cs="Arial"/>
          <w:sz w:val="24"/>
          <w:szCs w:val="24"/>
          <w:lang w:val="uk-UA"/>
        </w:rPr>
        <w:t xml:space="preserve"> Організовує вивчення й поширення досвіду роботи інших </w:t>
      </w:r>
      <w:proofErr w:type="spellStart"/>
      <w:r w:rsidRPr="00686565">
        <w:rPr>
          <w:rFonts w:ascii="Arial" w:hAnsi="Arial" w:cs="Arial"/>
          <w:sz w:val="24"/>
          <w:szCs w:val="24"/>
          <w:lang w:val="uk-UA"/>
        </w:rPr>
        <w:t>профорганізацій</w:t>
      </w:r>
      <w:proofErr w:type="spellEnd"/>
      <w:r w:rsidRPr="00686565">
        <w:rPr>
          <w:rFonts w:ascii="Arial" w:hAnsi="Arial" w:cs="Arial"/>
          <w:sz w:val="24"/>
          <w:szCs w:val="24"/>
          <w:lang w:val="uk-UA"/>
        </w:rPr>
        <w:t>, в т.ч. зарубіжних країн, запроваджує кращі форми роботи в практику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2.17.20.</w:t>
      </w:r>
      <w:r w:rsidRPr="00686565">
        <w:rPr>
          <w:rFonts w:ascii="Arial" w:hAnsi="Arial" w:cs="Arial"/>
          <w:sz w:val="24"/>
          <w:szCs w:val="24"/>
          <w:lang w:val="uk-UA"/>
        </w:rPr>
        <w:t xml:space="preserve"> Відповідно до Статуту ПАУ та повноважень, наданих зборами (конференцією), володіє, користується й розпоряджається майном та коштами, які належать на правах власності ПЕРВИННІЙ ОРГАНІЗАЦІЇ ПАУ; </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2.17.21.</w:t>
      </w:r>
      <w:r w:rsidRPr="00686565">
        <w:rPr>
          <w:rFonts w:ascii="Arial" w:hAnsi="Arial" w:cs="Arial"/>
          <w:sz w:val="24"/>
          <w:szCs w:val="24"/>
          <w:lang w:val="uk-UA"/>
        </w:rPr>
        <w:t xml:space="preserve"> Виконує інші функції, необхідні для забезпечення діяльності ПЕРВИННОЇ ОРГАНІЗАЦІЇ ПАУ, якщо вони не є виключною компетенцією профспілкових зборів (конференції);</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2.17.22.</w:t>
      </w:r>
      <w:r w:rsidRPr="00686565">
        <w:rPr>
          <w:rFonts w:ascii="Arial" w:hAnsi="Arial" w:cs="Arial"/>
          <w:sz w:val="24"/>
          <w:szCs w:val="24"/>
          <w:lang w:val="uk-UA"/>
        </w:rPr>
        <w:t xml:space="preserve"> Має право своїм рішенням, з урахуванням норм Статуту ПАУ, делегувати Президії профспілкового комітету, цеховому комітету структурного підрозділу ПІДПРИЄМСТВА частину своїх повноважень, необхідних для регулювання трудових та соціально-економічних відносин у підрозділі.</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b/>
          <w:sz w:val="24"/>
          <w:szCs w:val="24"/>
          <w:lang w:val="uk-UA"/>
        </w:rPr>
        <w:t xml:space="preserve">2.18. </w:t>
      </w:r>
      <w:r w:rsidRPr="00686565">
        <w:rPr>
          <w:rFonts w:ascii="Arial" w:hAnsi="Arial" w:cs="Arial"/>
          <w:sz w:val="24"/>
          <w:szCs w:val="24"/>
          <w:lang w:val="uk-UA"/>
        </w:rPr>
        <w:t>Голова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2.18.1.</w:t>
      </w:r>
      <w:r w:rsidRPr="00686565">
        <w:rPr>
          <w:rFonts w:ascii="Arial" w:hAnsi="Arial" w:cs="Arial"/>
          <w:sz w:val="24"/>
          <w:szCs w:val="24"/>
          <w:lang w:val="uk-UA"/>
        </w:rPr>
        <w:t xml:space="preserve"> Без довіреності представляє ПЕРВИННУ ОРГАНІЗАЦІЮ ПАУ у взаємовідносинах профспілкового комітету з іншими органами й організаціями;</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2.18.2.</w:t>
      </w:r>
      <w:r w:rsidRPr="00686565">
        <w:rPr>
          <w:rFonts w:ascii="Arial" w:hAnsi="Arial" w:cs="Arial"/>
          <w:sz w:val="24"/>
          <w:szCs w:val="24"/>
          <w:lang w:val="uk-UA"/>
        </w:rPr>
        <w:t xml:space="preserve"> Скликає та проводить засідання профспілкового комітету, Президії (якщо її утворено), організовує підготовку необхідних матеріалів до них, підписує прийняті рішення і протоколи засідань;</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 xml:space="preserve">2.18.3. </w:t>
      </w:r>
      <w:r w:rsidRPr="00686565">
        <w:rPr>
          <w:rFonts w:ascii="Arial" w:hAnsi="Arial" w:cs="Arial"/>
          <w:sz w:val="24"/>
          <w:szCs w:val="24"/>
          <w:lang w:val="uk-UA"/>
        </w:rPr>
        <w:t xml:space="preserve">Вносить пропозиції профспілковому комітету про розподіл </w:t>
      </w:r>
      <w:proofErr w:type="spellStart"/>
      <w:r w:rsidRPr="00686565">
        <w:rPr>
          <w:rFonts w:ascii="Arial" w:hAnsi="Arial" w:cs="Arial"/>
          <w:sz w:val="24"/>
          <w:szCs w:val="24"/>
          <w:lang w:val="uk-UA"/>
        </w:rPr>
        <w:t>обов</w:t>
      </w:r>
      <w:proofErr w:type="spellEnd"/>
      <w:r w:rsidRPr="00686565">
        <w:rPr>
          <w:rFonts w:ascii="Arial" w:hAnsi="Arial" w:cs="Arial"/>
          <w:sz w:val="24"/>
          <w:szCs w:val="24"/>
          <w:lang w:val="uk-UA"/>
        </w:rPr>
        <w:sym w:font="Symbol" w:char="F0A2"/>
      </w:r>
      <w:proofErr w:type="spellStart"/>
      <w:r w:rsidRPr="00686565">
        <w:rPr>
          <w:rFonts w:ascii="Arial" w:hAnsi="Arial" w:cs="Arial"/>
          <w:sz w:val="24"/>
          <w:szCs w:val="24"/>
          <w:lang w:val="uk-UA"/>
        </w:rPr>
        <w:t>язків</w:t>
      </w:r>
      <w:proofErr w:type="spellEnd"/>
      <w:r w:rsidRPr="00686565">
        <w:rPr>
          <w:rFonts w:ascii="Arial" w:hAnsi="Arial" w:cs="Arial"/>
          <w:sz w:val="24"/>
          <w:szCs w:val="24"/>
          <w:lang w:val="uk-UA"/>
        </w:rPr>
        <w:t xml:space="preserve"> між заступниками голови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 xml:space="preserve">2.18.4. </w:t>
      </w:r>
      <w:r w:rsidRPr="00686565">
        <w:rPr>
          <w:rFonts w:ascii="Arial" w:hAnsi="Arial" w:cs="Arial"/>
          <w:sz w:val="24"/>
          <w:szCs w:val="24"/>
          <w:lang w:val="uk-UA"/>
        </w:rPr>
        <w:t>Проводить особистий прийом членів ПАУ, організовує розгляд заяв, пропозицій і зауважень, дає доручення членам ПАУ з питань діяльності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2.18.5.</w:t>
      </w:r>
      <w:r w:rsidRPr="00686565">
        <w:rPr>
          <w:rFonts w:ascii="Arial" w:hAnsi="Arial" w:cs="Arial"/>
          <w:sz w:val="24"/>
          <w:szCs w:val="24"/>
          <w:lang w:val="uk-UA"/>
        </w:rPr>
        <w:t xml:space="preserve"> Організовує навчання профспілкового активу, його інформування та інструктування;</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lastRenderedPageBreak/>
        <w:t>2.18.6.</w:t>
      </w:r>
      <w:r w:rsidRPr="00686565">
        <w:rPr>
          <w:rFonts w:ascii="Arial" w:hAnsi="Arial" w:cs="Arial"/>
          <w:sz w:val="24"/>
          <w:szCs w:val="24"/>
          <w:lang w:val="uk-UA"/>
        </w:rPr>
        <w:t xml:space="preserve"> За дорученням зборів (конференції) трудового колективу ПІДПРИЄМСТВА підписує колективний договір, організовує контроль за його виконанням;</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 xml:space="preserve">2.18.7. </w:t>
      </w:r>
      <w:r w:rsidRPr="00686565">
        <w:rPr>
          <w:rFonts w:ascii="Arial" w:hAnsi="Arial" w:cs="Arial"/>
          <w:sz w:val="24"/>
          <w:szCs w:val="24"/>
          <w:lang w:val="uk-UA"/>
        </w:rPr>
        <w:t>За дорученням профспілкових зборів (конференції), профспілкового комітету розпоряджається коштами ПЕРВИННОЇ ОРГАНІЗАЦІЇ ПАУ в межах асигнувань, передбачених її бюджетом. Щороку звітує на засіданні профспілкового комітету про витрачання коштів за затвердженим кошторисом;</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2.18.8.</w:t>
      </w:r>
      <w:r w:rsidRPr="00686565">
        <w:rPr>
          <w:rFonts w:ascii="Arial" w:hAnsi="Arial" w:cs="Arial"/>
          <w:sz w:val="24"/>
          <w:szCs w:val="24"/>
          <w:lang w:val="uk-UA"/>
        </w:rPr>
        <w:t xml:space="preserve"> Забезпечує виконання рішень вищих за рівнем виборних органів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2.18.9.</w:t>
      </w:r>
      <w:r w:rsidRPr="00686565">
        <w:rPr>
          <w:rFonts w:ascii="Arial" w:hAnsi="Arial" w:cs="Arial"/>
          <w:sz w:val="24"/>
          <w:szCs w:val="24"/>
          <w:lang w:val="uk-UA"/>
        </w:rPr>
        <w:t xml:space="preserve"> Подає до центрального виборного органу ПАУ звіти за встановленими формами;</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2.18.10.</w:t>
      </w:r>
      <w:r w:rsidRPr="00686565">
        <w:rPr>
          <w:rFonts w:ascii="Arial" w:hAnsi="Arial" w:cs="Arial"/>
          <w:sz w:val="24"/>
          <w:szCs w:val="24"/>
          <w:lang w:val="uk-UA"/>
        </w:rPr>
        <w:t xml:space="preserve"> Організовує ведення діловодства ПЕРВИННОЇ ОРГАНІЗАЦІЇ ПАУ, забезпечує формування і збереження архіву;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 xml:space="preserve">2.18.11. </w:t>
      </w:r>
      <w:r w:rsidRPr="00686565">
        <w:rPr>
          <w:rFonts w:ascii="Arial" w:hAnsi="Arial" w:cs="Arial"/>
          <w:sz w:val="24"/>
          <w:szCs w:val="24"/>
          <w:lang w:val="uk-UA"/>
        </w:rPr>
        <w:t>Виконує інші функції, необхідні для забезпечення діяльності  ПЕРВИННОЇ ОРГАНІЗАЦІЇ ПАУ, якщо вони не є виключною компетенцією зборів (конференції) або  профспілкового комітету.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2.19.</w:t>
      </w:r>
      <w:r w:rsidRPr="00686565">
        <w:rPr>
          <w:rFonts w:ascii="Arial" w:hAnsi="Arial" w:cs="Arial"/>
          <w:sz w:val="24"/>
          <w:szCs w:val="24"/>
          <w:lang w:val="uk-UA"/>
        </w:rPr>
        <w:t xml:space="preserve"> </w:t>
      </w:r>
      <w:r w:rsidRPr="00686565">
        <w:rPr>
          <w:rFonts w:ascii="Arial" w:hAnsi="Arial" w:cs="Arial"/>
          <w:b/>
          <w:bCs/>
          <w:sz w:val="24"/>
          <w:szCs w:val="24"/>
          <w:lang w:val="uk-UA"/>
        </w:rPr>
        <w:t>Профорганізатор</w:t>
      </w:r>
      <w:r w:rsidRPr="00686565">
        <w:rPr>
          <w:rFonts w:ascii="Arial" w:hAnsi="Arial" w:cs="Arial"/>
          <w:b/>
          <w:sz w:val="24"/>
          <w:szCs w:val="24"/>
          <w:lang w:val="uk-UA"/>
        </w:rPr>
        <w:t xml:space="preserve"> </w:t>
      </w:r>
      <w:r w:rsidRPr="00686565">
        <w:rPr>
          <w:rFonts w:ascii="Arial" w:hAnsi="Arial" w:cs="Arial"/>
          <w:sz w:val="24"/>
          <w:szCs w:val="24"/>
          <w:lang w:val="uk-UA"/>
        </w:rPr>
        <w:t>здійснює повноваження, передбачені цим Положенням для профспілкового комітету та голови ПЕРВИННОЇ ОРГАНІЗАЦІЇ ПАУ, за винятком п. 2.16.12 (ІІ абзац); 2.17.2; 2.17.7; 2.17.10; 2.17.11; 2.17.12; 2.17.14; 2.17.22; 2.18.2; 2.18.3.</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b/>
          <w:sz w:val="24"/>
          <w:szCs w:val="24"/>
          <w:lang w:val="uk-UA"/>
        </w:rPr>
        <w:t>2.20.</w:t>
      </w:r>
      <w:r w:rsidRPr="00686565">
        <w:rPr>
          <w:rFonts w:ascii="Arial" w:hAnsi="Arial" w:cs="Arial"/>
          <w:sz w:val="24"/>
          <w:szCs w:val="24"/>
          <w:lang w:val="uk-UA"/>
        </w:rPr>
        <w:t xml:space="preserve"> </w:t>
      </w:r>
      <w:r w:rsidRPr="00686565">
        <w:rPr>
          <w:rFonts w:ascii="Arial" w:hAnsi="Arial" w:cs="Arial"/>
          <w:b/>
          <w:bCs/>
          <w:sz w:val="24"/>
          <w:szCs w:val="24"/>
          <w:lang w:val="uk-UA"/>
        </w:rPr>
        <w:t>Цехові комітети (профбюро)</w:t>
      </w:r>
      <w:r w:rsidRPr="00686565">
        <w:rPr>
          <w:rFonts w:ascii="Arial" w:hAnsi="Arial" w:cs="Arial"/>
          <w:sz w:val="24"/>
          <w:szCs w:val="24"/>
          <w:lang w:val="uk-UA"/>
        </w:rPr>
        <w:t xml:space="preserve"> і їх голови організовують профспілкову роботу в структурних підрозділах ПІДПРИЄМСТВА, забезпечують виконання рішень профспілкових зборів (конференції), виборних органів профспілки.</w:t>
      </w:r>
    </w:p>
    <w:p w:rsidR="00686565" w:rsidRPr="00686565" w:rsidRDefault="00686565" w:rsidP="00686565">
      <w:pPr>
        <w:ind w:firstLine="743"/>
        <w:jc w:val="both"/>
        <w:rPr>
          <w:rFonts w:ascii="Arial" w:hAnsi="Arial" w:cs="Arial"/>
          <w:b/>
          <w:sz w:val="24"/>
          <w:szCs w:val="24"/>
          <w:lang w:val="uk-UA"/>
        </w:rPr>
      </w:pPr>
      <w:r w:rsidRPr="00686565">
        <w:rPr>
          <w:rFonts w:ascii="Arial" w:hAnsi="Arial" w:cs="Arial"/>
          <w:b/>
          <w:sz w:val="24"/>
          <w:szCs w:val="24"/>
          <w:lang w:val="uk-UA"/>
        </w:rPr>
        <w:t xml:space="preserve">2.21. </w:t>
      </w:r>
      <w:r w:rsidRPr="00686565">
        <w:rPr>
          <w:rFonts w:ascii="Arial" w:hAnsi="Arial" w:cs="Arial"/>
          <w:b/>
          <w:bCs/>
          <w:sz w:val="24"/>
          <w:szCs w:val="24"/>
          <w:lang w:val="uk-UA"/>
        </w:rPr>
        <w:t>Профгрупорг</w:t>
      </w:r>
      <w:r w:rsidRPr="00686565">
        <w:rPr>
          <w:rFonts w:ascii="Arial" w:hAnsi="Arial" w:cs="Arial"/>
          <w:sz w:val="24"/>
          <w:szCs w:val="24"/>
          <w:lang w:val="uk-UA"/>
        </w:rPr>
        <w:t xml:space="preserve"> здійснює індивідуальну роботу серед членів ПАУ, залучає їх до активної участі в роботі ПЕРВИННОЇ ОРГАНІЗАЦІЇ ПАУ, піклується про оплату їхньої праці, поліпшення умов праці, побуту та відпочинку.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2.22.</w:t>
      </w:r>
      <w:r w:rsidRPr="00686565">
        <w:rPr>
          <w:rFonts w:ascii="Arial" w:hAnsi="Arial" w:cs="Arial"/>
          <w:sz w:val="24"/>
          <w:szCs w:val="24"/>
          <w:lang w:val="uk-UA"/>
        </w:rPr>
        <w:t xml:space="preserve"> Повноваження цехового комітету (профбюро) та профгрупорга визначаються профспілковим  комітетом відповідно до норм Статуту ПАУ.</w:t>
      </w:r>
    </w:p>
    <w:p w:rsidR="00686565" w:rsidRPr="00686565" w:rsidRDefault="00686565" w:rsidP="00686565">
      <w:pPr>
        <w:ind w:firstLine="743"/>
        <w:jc w:val="center"/>
        <w:rPr>
          <w:rFonts w:ascii="Arial" w:hAnsi="Arial" w:cs="Arial"/>
          <w:b/>
          <w:sz w:val="24"/>
          <w:szCs w:val="24"/>
          <w:lang w:val="uk-UA"/>
        </w:rPr>
      </w:pPr>
      <w:r w:rsidRPr="00686565">
        <w:rPr>
          <w:rFonts w:ascii="Arial" w:hAnsi="Arial" w:cs="Arial"/>
          <w:b/>
          <w:sz w:val="24"/>
          <w:szCs w:val="24"/>
          <w:lang w:val="uk-UA"/>
        </w:rPr>
        <w:t>ІІІ. Кошти і майно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3.1.</w:t>
      </w:r>
      <w:r w:rsidRPr="00686565">
        <w:rPr>
          <w:rFonts w:ascii="Arial" w:hAnsi="Arial" w:cs="Arial"/>
          <w:sz w:val="24"/>
          <w:szCs w:val="24"/>
          <w:lang w:val="uk-UA"/>
        </w:rPr>
        <w:t xml:space="preserve"> ПЕРВИННА ОРГАНІЗАЦІЯ ПАУ може мати у власності кошти та інше майно, необхідне для здійснення її статутної діяльності,  розпоряджатись ним, створювати підприємства та організації.</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3.2.</w:t>
      </w:r>
      <w:r w:rsidRPr="00686565">
        <w:rPr>
          <w:rFonts w:ascii="Arial" w:hAnsi="Arial" w:cs="Arial"/>
          <w:sz w:val="24"/>
          <w:szCs w:val="24"/>
          <w:lang w:val="uk-UA"/>
        </w:rPr>
        <w:t xml:space="preserve"> </w:t>
      </w:r>
      <w:r w:rsidR="00EE2081" w:rsidRPr="00EE2081">
        <w:rPr>
          <w:rFonts w:ascii="Arial" w:hAnsi="Arial" w:cs="Arial"/>
          <w:sz w:val="24"/>
          <w:szCs w:val="24"/>
          <w:lang w:val="uk-UA"/>
        </w:rPr>
        <w:t>Кошти ПЕРВИННОЇ ОРГАНІЗАЦІЇ ПАУ складаються з вступних та членських внесків, відрахувань роботодавців на культурно-масову, фізкультурну і оздоровчу роботу відповідно до ст. 44 Закону України «Про профспілки….», надходжень від фондів соціального страхування України, безповоротної, а також, на умовах повернення, фінансової допомоги на статутну діяльність Первинної організації ПАУ, як цільової і нецільової благодійної допомоги (у вигляді коштів і майна) юридичних і фізичних осіб (резидентів та нерезидентів), пасивних доходів, та інших надходжень, які не заборонені законодавством України</w:t>
      </w:r>
      <w:r w:rsidR="00EE2081">
        <w:rPr>
          <w:rFonts w:ascii="Arial" w:hAnsi="Arial" w:cs="Arial"/>
          <w:sz w:val="24"/>
          <w:szCs w:val="24"/>
          <w:lang w:val="uk-UA"/>
        </w:rPr>
        <w:t>.</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lastRenderedPageBreak/>
        <w:t>3.3.</w:t>
      </w:r>
      <w:r w:rsidRPr="00686565">
        <w:rPr>
          <w:rFonts w:ascii="Arial" w:hAnsi="Arial" w:cs="Arial"/>
          <w:sz w:val="24"/>
          <w:szCs w:val="24"/>
          <w:lang w:val="uk-UA"/>
        </w:rPr>
        <w:t xml:space="preserve"> Майно ПЕРВИННОЇ ОРГАНІЗАЦІЇ ПАУ є її колективною власністю. Воно не підлягає розподілу між членами ПАУ і використовується для виконання статутних завдань в інтересах членів ПАУ.</w:t>
      </w:r>
    </w:p>
    <w:p w:rsidR="00EE2081" w:rsidRPr="00EE2081" w:rsidRDefault="00686565" w:rsidP="00EE2081">
      <w:pPr>
        <w:ind w:right="-108" w:firstLine="708"/>
        <w:jc w:val="both"/>
        <w:rPr>
          <w:rFonts w:ascii="Arial" w:hAnsi="Arial" w:cs="Arial"/>
          <w:sz w:val="24"/>
          <w:szCs w:val="24"/>
          <w:lang w:val="uk-UA"/>
        </w:rPr>
      </w:pPr>
      <w:r w:rsidRPr="00686565">
        <w:rPr>
          <w:rFonts w:ascii="Arial" w:hAnsi="Arial" w:cs="Arial"/>
          <w:b/>
          <w:sz w:val="24"/>
          <w:szCs w:val="24"/>
          <w:lang w:val="uk-UA"/>
        </w:rPr>
        <w:t>3.4.</w:t>
      </w:r>
      <w:r w:rsidRPr="00686565">
        <w:rPr>
          <w:rFonts w:ascii="Arial" w:hAnsi="Arial" w:cs="Arial"/>
          <w:sz w:val="24"/>
          <w:szCs w:val="24"/>
          <w:lang w:val="uk-UA"/>
        </w:rPr>
        <w:t xml:space="preserve"> </w:t>
      </w:r>
      <w:r w:rsidR="00EE2081" w:rsidRPr="00EE2081">
        <w:rPr>
          <w:rFonts w:ascii="Arial" w:hAnsi="Arial" w:cs="Arial"/>
          <w:sz w:val="24"/>
          <w:szCs w:val="24"/>
          <w:lang w:val="uk-UA"/>
        </w:rPr>
        <w:t xml:space="preserve">Розмір вступних внесків і щомісячних членських внесків встановлюється Статутом ПАУ. </w:t>
      </w:r>
    </w:p>
    <w:p w:rsidR="00EE2081" w:rsidRPr="00EE2081" w:rsidRDefault="00EE2081" w:rsidP="00EE2081">
      <w:pPr>
        <w:pStyle w:val="a9"/>
        <w:numPr>
          <w:ilvl w:val="0"/>
          <w:numId w:val="2"/>
        </w:numPr>
        <w:ind w:right="-108"/>
        <w:jc w:val="both"/>
        <w:rPr>
          <w:rFonts w:ascii="Arial" w:hAnsi="Arial" w:cs="Arial"/>
          <w:sz w:val="24"/>
          <w:szCs w:val="24"/>
          <w:lang w:val="uk-UA"/>
        </w:rPr>
      </w:pPr>
      <w:r w:rsidRPr="00EE2081">
        <w:rPr>
          <w:rFonts w:ascii="Arial" w:hAnsi="Arial" w:cs="Arial"/>
          <w:sz w:val="24"/>
          <w:szCs w:val="24"/>
          <w:lang w:val="uk-UA"/>
        </w:rPr>
        <w:t>Непрацюючі пенсіонери, учні та студенти, які не отримують стипендії, жінки, які перебувають у відпустках по догляду за дітьми, сплачують членські внески у розмірі 0,1% від мінімальної заробітної плати.</w:t>
      </w:r>
    </w:p>
    <w:p w:rsidR="00EE2081" w:rsidRPr="00EE2081" w:rsidRDefault="00EE2081" w:rsidP="00EE2081">
      <w:pPr>
        <w:pStyle w:val="a9"/>
        <w:numPr>
          <w:ilvl w:val="0"/>
          <w:numId w:val="2"/>
        </w:numPr>
        <w:ind w:right="-108"/>
        <w:jc w:val="both"/>
        <w:rPr>
          <w:rFonts w:ascii="Arial" w:hAnsi="Arial" w:cs="Arial"/>
          <w:sz w:val="24"/>
          <w:szCs w:val="24"/>
          <w:lang w:val="uk-UA"/>
        </w:rPr>
      </w:pPr>
      <w:r w:rsidRPr="00EE2081">
        <w:rPr>
          <w:rFonts w:ascii="Arial" w:hAnsi="Arial" w:cs="Arial"/>
          <w:sz w:val="24"/>
          <w:szCs w:val="24"/>
          <w:lang w:val="uk-UA"/>
        </w:rPr>
        <w:t>Членські профспілкові внески не сплачуються з сум оплати листків непрацездатності, матеріальної допомоги.</w:t>
      </w:r>
    </w:p>
    <w:p w:rsidR="00686565" w:rsidRPr="00EE2081" w:rsidRDefault="00EE2081" w:rsidP="00EE2081">
      <w:pPr>
        <w:pStyle w:val="a9"/>
        <w:numPr>
          <w:ilvl w:val="0"/>
          <w:numId w:val="2"/>
        </w:numPr>
        <w:ind w:right="-108"/>
        <w:jc w:val="both"/>
        <w:rPr>
          <w:rFonts w:ascii="Arial" w:hAnsi="Arial" w:cs="Arial"/>
          <w:sz w:val="24"/>
          <w:szCs w:val="24"/>
          <w:lang w:val="uk-UA"/>
        </w:rPr>
      </w:pPr>
      <w:r w:rsidRPr="00EE2081">
        <w:rPr>
          <w:rFonts w:ascii="Arial" w:hAnsi="Arial" w:cs="Arial"/>
          <w:sz w:val="24"/>
          <w:szCs w:val="24"/>
          <w:lang w:val="uk-UA"/>
        </w:rPr>
        <w:t>Членські профспілкові внески сплачуються готівкою або за безготівковим розрахунком із заробітної плати згідно з заявою члена ПАУ. Порядок перерахувань внесків встановлюється відповідним договором профспілкового комітету з роботодавцем.</w:t>
      </w:r>
    </w:p>
    <w:p w:rsidR="00281DFD" w:rsidRPr="00281DFD" w:rsidRDefault="00281DFD" w:rsidP="002243BD">
      <w:pPr>
        <w:pStyle w:val="western"/>
        <w:spacing w:after="0"/>
        <w:ind w:firstLine="708"/>
        <w:jc w:val="both"/>
        <w:rPr>
          <w:rFonts w:ascii="Arial" w:hAnsi="Arial" w:cs="Arial"/>
          <w:lang w:val="uk-UA"/>
        </w:rPr>
      </w:pPr>
      <w:r w:rsidRPr="00686565">
        <w:rPr>
          <w:rFonts w:ascii="Arial" w:hAnsi="Arial" w:cs="Arial"/>
          <w:b/>
          <w:lang w:val="uk-UA"/>
        </w:rPr>
        <w:t>3.5.</w:t>
      </w:r>
      <w:r w:rsidRPr="00281DFD">
        <w:rPr>
          <w:rFonts w:ascii="Arial" w:hAnsi="Arial" w:cs="Arial"/>
          <w:sz w:val="22"/>
          <w:szCs w:val="22"/>
          <w:lang w:val="uk-UA"/>
        </w:rPr>
        <w:t xml:space="preserve"> </w:t>
      </w:r>
      <w:r w:rsidRPr="00281DFD">
        <w:rPr>
          <w:rFonts w:ascii="Arial" w:hAnsi="Arial" w:cs="Arial"/>
          <w:lang w:val="uk-UA"/>
        </w:rPr>
        <w:t>Кошти ПЕРВИННОЇ ОРГАНІЗАЦІЇ ПАУ використовуються профспілковим комітетом згідно із затвердженим кошторисом. При цьому в кошторисі передбачаються кошти на забезпечення:</w:t>
      </w:r>
    </w:p>
    <w:p w:rsidR="00281DFD" w:rsidRPr="00281DFD" w:rsidRDefault="00281DFD" w:rsidP="00281DFD">
      <w:pPr>
        <w:pStyle w:val="western"/>
        <w:numPr>
          <w:ilvl w:val="0"/>
          <w:numId w:val="1"/>
        </w:numPr>
        <w:shd w:val="clear" w:color="auto" w:fill="FFFFFF"/>
        <w:tabs>
          <w:tab w:val="clear" w:pos="720"/>
          <w:tab w:val="num" w:pos="709"/>
        </w:tabs>
        <w:spacing w:after="0" w:line="272" w:lineRule="atLeast"/>
        <w:ind w:left="709" w:hanging="283"/>
        <w:jc w:val="both"/>
        <w:rPr>
          <w:rFonts w:ascii="Arial" w:hAnsi="Arial" w:cs="Arial"/>
          <w:lang w:val="uk-UA"/>
        </w:rPr>
      </w:pPr>
      <w:r w:rsidRPr="00281DFD">
        <w:rPr>
          <w:rFonts w:ascii="Arial" w:hAnsi="Arial" w:cs="Arial"/>
          <w:lang w:val="uk-UA"/>
        </w:rPr>
        <w:t>проведення організаційних заходів (зборів, конференцій, з'їздів, засідань виборних органів, комісій і груп, нарад тощо);</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проведення масових заходів на захист прав та інтересів членів ПРОФСПІЛКИ;</w:t>
      </w:r>
    </w:p>
    <w:p w:rsidR="00281DFD" w:rsidRPr="00281DFD" w:rsidRDefault="00281DFD" w:rsidP="00281DFD">
      <w:pPr>
        <w:pStyle w:val="western"/>
        <w:numPr>
          <w:ilvl w:val="0"/>
          <w:numId w:val="1"/>
        </w:numPr>
        <w:shd w:val="clear" w:color="auto" w:fill="FFFFFF"/>
        <w:tabs>
          <w:tab w:val="clear" w:pos="720"/>
          <w:tab w:val="num" w:pos="709"/>
        </w:tabs>
        <w:spacing w:after="0" w:line="272" w:lineRule="atLeast"/>
        <w:ind w:left="709" w:hanging="283"/>
        <w:jc w:val="both"/>
        <w:rPr>
          <w:rFonts w:ascii="Arial" w:hAnsi="Arial" w:cs="Arial"/>
          <w:lang w:val="uk-UA"/>
        </w:rPr>
      </w:pPr>
      <w:r w:rsidRPr="00281DFD">
        <w:rPr>
          <w:rFonts w:ascii="Arial" w:hAnsi="Arial" w:cs="Arial"/>
          <w:lang w:val="uk-UA"/>
        </w:rPr>
        <w:t>навчання профспілкових кадрів і активу;</w:t>
      </w:r>
    </w:p>
    <w:p w:rsidR="00281DFD" w:rsidRPr="00281DFD" w:rsidRDefault="00281DFD" w:rsidP="00281DFD">
      <w:pPr>
        <w:pStyle w:val="western"/>
        <w:numPr>
          <w:ilvl w:val="0"/>
          <w:numId w:val="1"/>
        </w:numPr>
        <w:shd w:val="clear" w:color="auto" w:fill="FFFFFF"/>
        <w:tabs>
          <w:tab w:val="clear" w:pos="720"/>
          <w:tab w:val="num" w:pos="709"/>
        </w:tabs>
        <w:spacing w:after="0" w:line="272" w:lineRule="atLeast"/>
        <w:ind w:left="709" w:hanging="283"/>
        <w:jc w:val="both"/>
        <w:rPr>
          <w:rFonts w:ascii="Arial" w:hAnsi="Arial" w:cs="Arial"/>
          <w:lang w:val="uk-UA"/>
        </w:rPr>
      </w:pPr>
      <w:r w:rsidRPr="00281DFD">
        <w:rPr>
          <w:rFonts w:ascii="Arial" w:hAnsi="Arial" w:cs="Arial"/>
          <w:lang w:val="uk-UA"/>
        </w:rPr>
        <w:t>надання матеріальної, благодійної, безповоротної фінансової допомоги членам профспілки, фізичним та юридичним особам;</w:t>
      </w:r>
    </w:p>
    <w:p w:rsidR="00281DFD" w:rsidRPr="00281DFD" w:rsidRDefault="00281DFD" w:rsidP="00281DFD">
      <w:pPr>
        <w:pStyle w:val="western"/>
        <w:numPr>
          <w:ilvl w:val="0"/>
          <w:numId w:val="1"/>
        </w:numPr>
        <w:shd w:val="clear" w:color="auto" w:fill="FFFFFF"/>
        <w:tabs>
          <w:tab w:val="clear" w:pos="720"/>
          <w:tab w:val="num" w:pos="709"/>
        </w:tabs>
        <w:spacing w:after="0" w:line="272" w:lineRule="atLeast"/>
        <w:ind w:left="709" w:hanging="283"/>
        <w:jc w:val="both"/>
        <w:rPr>
          <w:rFonts w:ascii="Arial" w:hAnsi="Arial" w:cs="Arial"/>
          <w:lang w:val="uk-UA"/>
        </w:rPr>
      </w:pPr>
      <w:r w:rsidRPr="00281DFD">
        <w:rPr>
          <w:rFonts w:ascii="Arial" w:hAnsi="Arial" w:cs="Arial"/>
          <w:lang w:val="uk-UA"/>
        </w:rPr>
        <w:t>заохочення профактиву, виплати з нагоди професійних свят, ювілейних дат;</w:t>
      </w:r>
    </w:p>
    <w:p w:rsidR="00281DFD" w:rsidRPr="00281DFD" w:rsidRDefault="00281DFD" w:rsidP="00281DFD">
      <w:pPr>
        <w:pStyle w:val="western"/>
        <w:numPr>
          <w:ilvl w:val="0"/>
          <w:numId w:val="1"/>
        </w:numPr>
        <w:shd w:val="clear" w:color="auto" w:fill="FFFFFF"/>
        <w:tabs>
          <w:tab w:val="clear" w:pos="720"/>
          <w:tab w:val="num" w:pos="709"/>
        </w:tabs>
        <w:spacing w:after="0" w:line="272" w:lineRule="atLeast"/>
        <w:ind w:left="709" w:hanging="283"/>
        <w:jc w:val="both"/>
        <w:rPr>
          <w:rFonts w:ascii="Arial" w:hAnsi="Arial" w:cs="Arial"/>
          <w:lang w:val="uk-UA"/>
        </w:rPr>
      </w:pPr>
      <w:r w:rsidRPr="00281DFD">
        <w:rPr>
          <w:rFonts w:ascii="Arial" w:hAnsi="Arial" w:cs="Arial"/>
          <w:lang w:val="uk-UA"/>
        </w:rPr>
        <w:t>утримання виконавчого апарату, господарське забезпечення;</w:t>
      </w:r>
    </w:p>
    <w:p w:rsidR="00281DFD" w:rsidRPr="00281DFD" w:rsidRDefault="00281DFD" w:rsidP="00281DFD">
      <w:pPr>
        <w:pStyle w:val="western"/>
        <w:numPr>
          <w:ilvl w:val="0"/>
          <w:numId w:val="1"/>
        </w:numPr>
        <w:shd w:val="clear" w:color="auto" w:fill="FFFFFF"/>
        <w:tabs>
          <w:tab w:val="clear" w:pos="720"/>
          <w:tab w:val="num" w:pos="709"/>
        </w:tabs>
        <w:spacing w:after="0" w:line="272" w:lineRule="atLeast"/>
        <w:ind w:left="709" w:hanging="283"/>
        <w:jc w:val="both"/>
        <w:rPr>
          <w:rFonts w:ascii="Arial" w:hAnsi="Arial" w:cs="Arial"/>
          <w:lang w:val="uk-UA"/>
        </w:rPr>
      </w:pPr>
      <w:r w:rsidRPr="00281DFD">
        <w:rPr>
          <w:rFonts w:ascii="Arial" w:hAnsi="Arial" w:cs="Arial"/>
          <w:lang w:val="uk-UA"/>
        </w:rPr>
        <w:t>оплати праці апарату профспілкового комітету та його діяльності;</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інформаційно-видавничу діяльність, передплату, придбання і випуск періодичних видань і літератури;</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проведення урочистих заходів, заходів культурно-масової, фізкультурно-спортивної та оздоровчої роботи для членів ПЕРВИННОЇ ОРГАНІЗАЦІЇ ПАУ та членів їх сімей;</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міжнародну роботу, передбачену кошторисом;</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формування фондів ПЕРВИННОЇ ОРГАНІЗАЦІЇ ПАУ;</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соціальний захист членів ПРОФСПІЛКИ, надання безвідсоткової позики за наявності фінансової можливості;</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представницькі витрати, службові відрядження, в т.ч. за кордон, послуги зв'язку (телефон, мобільний зв'язок, Інтернет), витрати на рекламно-інформаційну продукцію;</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витрати пов'язані із участю у судових засіданнях, а також з отриманням ПРОФСПІЛКОЮ юридичних, адвокатських послуг;</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придбання товарно-матеріальних цінностей та основних засобів, необхідних для роботи профспілкових органів, а також проведення їх ремонту та модернізації;</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виконання інших статутних завдань ПЕРВИННОЇ ОРГАНІЗАЦІЇ ПАУ;</w:t>
      </w:r>
    </w:p>
    <w:p w:rsidR="00281DFD" w:rsidRPr="00281DFD" w:rsidRDefault="00281DFD" w:rsidP="00281DFD">
      <w:pPr>
        <w:pStyle w:val="a8"/>
        <w:numPr>
          <w:ilvl w:val="0"/>
          <w:numId w:val="1"/>
        </w:numPr>
        <w:tabs>
          <w:tab w:val="clear" w:pos="720"/>
          <w:tab w:val="num" w:pos="709"/>
        </w:tabs>
        <w:spacing w:after="0"/>
        <w:ind w:left="709" w:hanging="283"/>
        <w:jc w:val="both"/>
        <w:rPr>
          <w:rFonts w:ascii="Arial" w:hAnsi="Arial" w:cs="Arial"/>
          <w:lang w:val="uk-UA"/>
        </w:rPr>
      </w:pPr>
      <w:r w:rsidRPr="00281DFD">
        <w:rPr>
          <w:rFonts w:ascii="Arial" w:hAnsi="Arial" w:cs="Arial"/>
          <w:lang w:val="uk-UA"/>
        </w:rPr>
        <w:t>участі представників ПЕРВИННОЇ ОРГАНІЗАЦІЇ ПАУ в заходах ПАУ (з'їзди, засідання ПАУ, семінари, наради, масові акції тощо)</w:t>
      </w:r>
      <w:r>
        <w:rPr>
          <w:rFonts w:ascii="Arial" w:hAnsi="Arial" w:cs="Arial"/>
          <w:lang w:val="uk-UA"/>
        </w:rPr>
        <w:t>.</w:t>
      </w:r>
    </w:p>
    <w:p w:rsidR="00281DFD" w:rsidRDefault="00281DFD" w:rsidP="00686565">
      <w:pPr>
        <w:ind w:firstLine="743"/>
        <w:jc w:val="both"/>
        <w:rPr>
          <w:rFonts w:ascii="Arial" w:hAnsi="Arial" w:cs="Arial"/>
          <w:b/>
          <w:sz w:val="24"/>
          <w:szCs w:val="24"/>
          <w:lang w:val="uk-UA"/>
        </w:rPr>
      </w:pP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lastRenderedPageBreak/>
        <w:t>3.</w:t>
      </w:r>
      <w:r w:rsidR="00281DFD">
        <w:rPr>
          <w:rFonts w:ascii="Arial" w:hAnsi="Arial" w:cs="Arial"/>
          <w:b/>
          <w:sz w:val="24"/>
          <w:szCs w:val="24"/>
          <w:lang w:val="uk-UA"/>
        </w:rPr>
        <w:t>6</w:t>
      </w:r>
      <w:r w:rsidRPr="00686565">
        <w:rPr>
          <w:rFonts w:ascii="Arial" w:hAnsi="Arial" w:cs="Arial"/>
          <w:b/>
          <w:sz w:val="24"/>
          <w:szCs w:val="24"/>
          <w:lang w:val="uk-UA"/>
        </w:rPr>
        <w:t>.</w:t>
      </w:r>
      <w:r w:rsidRPr="00686565">
        <w:rPr>
          <w:rFonts w:ascii="Arial" w:hAnsi="Arial" w:cs="Arial"/>
          <w:sz w:val="24"/>
          <w:szCs w:val="24"/>
          <w:lang w:val="uk-UA"/>
        </w:rPr>
        <w:t xml:space="preserve"> ПЕРВИННА ОРГАНІЗАЦІЯ ПАУ відраховує частину внесків на статутну діяльність вищих за рівнем виборних органів ПАУ та рішень її центрального виборного органу.</w:t>
      </w:r>
    </w:p>
    <w:p w:rsidR="00686565" w:rsidRPr="00686565" w:rsidRDefault="00281DFD" w:rsidP="00686565">
      <w:pPr>
        <w:ind w:firstLine="743"/>
        <w:jc w:val="both"/>
        <w:rPr>
          <w:rFonts w:ascii="Arial" w:hAnsi="Arial" w:cs="Arial"/>
          <w:b/>
          <w:sz w:val="24"/>
          <w:szCs w:val="24"/>
          <w:lang w:val="uk-UA"/>
        </w:rPr>
      </w:pPr>
      <w:r>
        <w:rPr>
          <w:rFonts w:ascii="Arial" w:hAnsi="Arial" w:cs="Arial"/>
          <w:b/>
          <w:sz w:val="24"/>
          <w:szCs w:val="24"/>
          <w:lang w:val="uk-UA"/>
        </w:rPr>
        <w:t>3.7</w:t>
      </w:r>
      <w:r w:rsidR="00686565" w:rsidRPr="00686565">
        <w:rPr>
          <w:rFonts w:ascii="Arial" w:hAnsi="Arial" w:cs="Arial"/>
          <w:b/>
          <w:sz w:val="24"/>
          <w:szCs w:val="24"/>
          <w:lang w:val="uk-UA"/>
        </w:rPr>
        <w:t>.</w:t>
      </w:r>
      <w:r w:rsidR="00686565" w:rsidRPr="00686565">
        <w:rPr>
          <w:rFonts w:ascii="Arial" w:hAnsi="Arial" w:cs="Arial"/>
          <w:sz w:val="24"/>
          <w:szCs w:val="24"/>
          <w:lang w:val="uk-UA"/>
        </w:rPr>
        <w:t xml:space="preserve"> Кошти ПЕРВИННОЇ ОРГАНІЗАЦІЇ ПАУ, які залишаються в неї після відрахувань вищим за рівнем виборним органам ПАУ, витрачаються згідно з кошторисом, затвердженим профспілковими зборами (конференцією).</w:t>
      </w:r>
    </w:p>
    <w:p w:rsidR="00686565" w:rsidRPr="00686565" w:rsidRDefault="00281DFD" w:rsidP="00686565">
      <w:pPr>
        <w:ind w:firstLine="743"/>
        <w:jc w:val="both"/>
        <w:rPr>
          <w:rFonts w:ascii="Arial" w:hAnsi="Arial" w:cs="Arial"/>
          <w:sz w:val="24"/>
          <w:szCs w:val="24"/>
          <w:lang w:val="uk-UA"/>
        </w:rPr>
      </w:pPr>
      <w:r>
        <w:rPr>
          <w:rFonts w:ascii="Arial" w:hAnsi="Arial" w:cs="Arial"/>
          <w:b/>
          <w:sz w:val="24"/>
          <w:szCs w:val="24"/>
          <w:lang w:val="uk-UA"/>
        </w:rPr>
        <w:t>3.8</w:t>
      </w:r>
      <w:r w:rsidR="00686565" w:rsidRPr="00686565">
        <w:rPr>
          <w:rFonts w:ascii="Arial" w:hAnsi="Arial" w:cs="Arial"/>
          <w:b/>
          <w:sz w:val="24"/>
          <w:szCs w:val="24"/>
          <w:lang w:val="uk-UA"/>
        </w:rPr>
        <w:t>.</w:t>
      </w:r>
      <w:r w:rsidR="00686565" w:rsidRPr="00686565">
        <w:rPr>
          <w:rFonts w:ascii="Arial" w:hAnsi="Arial" w:cs="Arial"/>
          <w:sz w:val="24"/>
          <w:szCs w:val="24"/>
          <w:lang w:val="uk-UA"/>
        </w:rPr>
        <w:t xml:space="preserve"> Від імені членів ПАУ розпоряджання коштами, іншим майном здійснюють органи ПЕРВИННОЇ ОРГАНІЗАЦІЇ ПАУ – профспілкові збори (конференція), профспілковий комітет, профорганізатор.</w:t>
      </w:r>
    </w:p>
    <w:p w:rsidR="00686565" w:rsidRPr="00686565" w:rsidRDefault="00686565" w:rsidP="00686565">
      <w:pPr>
        <w:ind w:firstLine="743"/>
        <w:jc w:val="center"/>
        <w:rPr>
          <w:rFonts w:ascii="Arial" w:hAnsi="Arial" w:cs="Arial"/>
          <w:b/>
          <w:sz w:val="24"/>
          <w:szCs w:val="24"/>
          <w:lang w:val="uk-UA"/>
        </w:rPr>
      </w:pPr>
      <w:r w:rsidRPr="00686565">
        <w:rPr>
          <w:rFonts w:ascii="Arial" w:hAnsi="Arial" w:cs="Arial"/>
          <w:b/>
          <w:sz w:val="24"/>
          <w:szCs w:val="24"/>
          <w:lang w:val="uk-UA"/>
        </w:rPr>
        <w:t>ІV. Ревізійна комісія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4.1.</w:t>
      </w:r>
      <w:r w:rsidRPr="00686565">
        <w:rPr>
          <w:rFonts w:ascii="Arial" w:hAnsi="Arial" w:cs="Arial"/>
          <w:sz w:val="24"/>
          <w:szCs w:val="24"/>
          <w:lang w:val="uk-UA"/>
        </w:rPr>
        <w:t xml:space="preserve"> Водночас із виборами виборних органів ПЕРВИННОЇ ОРГАНІЗАЦІЇ ПАУ на зборах (конференції) обирається РЕВІЗІЙНА КОМІСІЯ.</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4.2.</w:t>
      </w:r>
      <w:r w:rsidRPr="00686565">
        <w:rPr>
          <w:rFonts w:ascii="Arial" w:hAnsi="Arial" w:cs="Arial"/>
          <w:sz w:val="24"/>
          <w:szCs w:val="24"/>
          <w:lang w:val="uk-UA"/>
        </w:rPr>
        <w:t xml:space="preserve"> Основними напрямами діяльності Ревізійної комісії є:</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4.2.1.</w:t>
      </w:r>
      <w:r w:rsidRPr="00686565">
        <w:rPr>
          <w:rFonts w:ascii="Arial" w:hAnsi="Arial" w:cs="Arial"/>
          <w:sz w:val="24"/>
          <w:szCs w:val="24"/>
          <w:lang w:val="uk-UA"/>
        </w:rPr>
        <w:t xml:space="preserve"> Контроль за формуванням і використанням коштів та майна, які знаходяться у власності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4.2.2.</w:t>
      </w:r>
      <w:r w:rsidRPr="00686565">
        <w:rPr>
          <w:rFonts w:ascii="Arial" w:hAnsi="Arial" w:cs="Arial"/>
          <w:sz w:val="24"/>
          <w:szCs w:val="24"/>
          <w:lang w:val="uk-UA"/>
        </w:rPr>
        <w:t xml:space="preserve"> Контроль за виконанням рішень зборів (конференцій), станом профспілкового діловодства, оперативністю розгляду звернень, скарг і пропозицій членів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4.3.</w:t>
      </w:r>
      <w:r w:rsidRPr="00686565">
        <w:rPr>
          <w:rFonts w:ascii="Arial" w:hAnsi="Arial" w:cs="Arial"/>
          <w:sz w:val="24"/>
          <w:szCs w:val="24"/>
          <w:lang w:val="uk-UA"/>
        </w:rPr>
        <w:t xml:space="preserve"> Порядок і зміст роботи Ревізійної комісії визначаються відповідним Положенням, яке затверджується центральним виборним органом ПАУ, відповідно до Статуту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 xml:space="preserve"> 4.4.</w:t>
      </w:r>
      <w:r w:rsidRPr="00686565">
        <w:rPr>
          <w:rFonts w:ascii="Arial" w:hAnsi="Arial" w:cs="Arial"/>
          <w:sz w:val="24"/>
          <w:szCs w:val="24"/>
          <w:lang w:val="uk-UA"/>
        </w:rPr>
        <w:t xml:space="preserve"> Члени Ревізійної комісії можуть брати участь у засіданнях профспілкового комітету з правом дорадчого голосу. Членами Ревізійної комісії не можуть бути обрані члени і штатні працівники профспілкового комітету та члени керівних органів ПІДПРИЄМСТВА.</w:t>
      </w:r>
    </w:p>
    <w:p w:rsidR="00686565" w:rsidRPr="00686565" w:rsidRDefault="00686565" w:rsidP="00686565">
      <w:pPr>
        <w:ind w:firstLine="743"/>
        <w:jc w:val="center"/>
        <w:rPr>
          <w:rFonts w:ascii="Arial" w:hAnsi="Arial" w:cs="Arial"/>
          <w:b/>
          <w:sz w:val="24"/>
          <w:szCs w:val="24"/>
          <w:lang w:val="uk-UA"/>
        </w:rPr>
      </w:pPr>
      <w:r w:rsidRPr="00686565">
        <w:rPr>
          <w:rFonts w:ascii="Arial" w:hAnsi="Arial" w:cs="Arial"/>
          <w:b/>
          <w:sz w:val="24"/>
          <w:szCs w:val="24"/>
          <w:lang w:val="uk-UA"/>
        </w:rPr>
        <w:t>V. Права ПЕРВИННОЇ ОРГАНІЗАЦІЇ ПАУ, як юридичної особи</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5.1.</w:t>
      </w:r>
      <w:r w:rsidRPr="00686565">
        <w:rPr>
          <w:rFonts w:ascii="Arial" w:hAnsi="Arial" w:cs="Arial"/>
          <w:sz w:val="24"/>
          <w:szCs w:val="24"/>
          <w:lang w:val="uk-UA"/>
        </w:rPr>
        <w:t xml:space="preserve"> ПЕРВИННА ОРГАНІЗАЦІЯ ПАУ є юридичною особою, має печатку, штамп установленого зразка, бланки, рахунок в банку.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5.2.</w:t>
      </w:r>
      <w:r w:rsidRPr="00686565">
        <w:rPr>
          <w:rFonts w:ascii="Arial" w:hAnsi="Arial" w:cs="Arial"/>
          <w:sz w:val="24"/>
          <w:szCs w:val="24"/>
          <w:lang w:val="uk-UA"/>
        </w:rPr>
        <w:t xml:space="preserve"> </w:t>
      </w:r>
      <w:r w:rsidR="002243BD" w:rsidRPr="002243BD">
        <w:rPr>
          <w:rFonts w:ascii="Arial" w:hAnsi="Arial" w:cs="Arial"/>
          <w:sz w:val="24"/>
          <w:szCs w:val="24"/>
          <w:lang w:val="uk-UA"/>
        </w:rPr>
        <w:t>Права юридичної особи ПЕРВИННА ОРГАНІЗАЦІЯ ПАУ реалізує через профспілковий комітет, профорганізатора, що діють відповідно до Закону України "Про професійні спілки, їх права та гарантії діяльності", Статуту ПАУ та цього Положення.</w:t>
      </w:r>
    </w:p>
    <w:p w:rsidR="00686565" w:rsidRPr="00686565" w:rsidRDefault="00686565" w:rsidP="00686565">
      <w:pPr>
        <w:ind w:firstLine="743"/>
        <w:jc w:val="center"/>
        <w:rPr>
          <w:rFonts w:ascii="Arial" w:hAnsi="Arial" w:cs="Arial"/>
          <w:b/>
          <w:sz w:val="24"/>
          <w:szCs w:val="24"/>
          <w:lang w:val="uk-UA"/>
        </w:rPr>
      </w:pPr>
      <w:r w:rsidRPr="00686565">
        <w:rPr>
          <w:rFonts w:ascii="Arial" w:hAnsi="Arial" w:cs="Arial"/>
          <w:b/>
          <w:sz w:val="24"/>
          <w:szCs w:val="24"/>
          <w:lang w:val="uk-UA"/>
        </w:rPr>
        <w:t>VI. Припинення діяльності ПЕРВИННОЇ ОРГАНІЗАЦІЇ ПАУ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6.1.</w:t>
      </w:r>
      <w:r w:rsidRPr="00686565">
        <w:rPr>
          <w:rFonts w:ascii="Arial" w:hAnsi="Arial" w:cs="Arial"/>
          <w:sz w:val="24"/>
          <w:szCs w:val="24"/>
          <w:lang w:val="uk-UA"/>
        </w:rPr>
        <w:t xml:space="preserve"> ПЕРВИННА ОРГАНІЗАЦІЯ ПАУ може припинити свою діяльність шляхом реорганізації чи ліквідації (саморозпуску, примусового розпуску).</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6.2.</w:t>
      </w:r>
      <w:r w:rsidRPr="00686565">
        <w:rPr>
          <w:rFonts w:ascii="Arial" w:hAnsi="Arial" w:cs="Arial"/>
          <w:sz w:val="24"/>
          <w:szCs w:val="24"/>
          <w:lang w:val="uk-UA"/>
        </w:rPr>
        <w:t xml:space="preserve"> Рішення про реорганізацію чи ліквідацію (саморозпуск) ПЕРВИННОЇ ОРГАНІЗАЦІЇ ПАУ приймається профспілковими зборами (конференцією) відповідно до Статуту ПАУ. Рішення зборів (конференції) вважається прийнятим, </w:t>
      </w:r>
      <w:r w:rsidRPr="00686565">
        <w:rPr>
          <w:rFonts w:ascii="Arial" w:hAnsi="Arial" w:cs="Arial"/>
          <w:sz w:val="24"/>
          <w:szCs w:val="24"/>
          <w:lang w:val="uk-UA"/>
        </w:rPr>
        <w:lastRenderedPageBreak/>
        <w:t>якщо за нього проголосувало більш як 2/3 членів ПАУ, які перебувають на обліку в цій організації, або більш як 2/3 делегатів конференції.</w:t>
      </w:r>
    </w:p>
    <w:p w:rsidR="00686565" w:rsidRPr="00686565" w:rsidRDefault="00686565" w:rsidP="00686565">
      <w:pPr>
        <w:ind w:firstLine="743"/>
        <w:jc w:val="both"/>
        <w:rPr>
          <w:rFonts w:ascii="Arial" w:hAnsi="Arial" w:cs="Arial"/>
          <w:sz w:val="24"/>
          <w:szCs w:val="24"/>
          <w:lang w:val="uk-UA"/>
        </w:rPr>
      </w:pPr>
      <w:r w:rsidRPr="00686565">
        <w:rPr>
          <w:rFonts w:ascii="Arial" w:hAnsi="Arial" w:cs="Arial"/>
          <w:b/>
          <w:sz w:val="24"/>
          <w:szCs w:val="24"/>
          <w:lang w:val="uk-UA"/>
        </w:rPr>
        <w:t>6.3.</w:t>
      </w:r>
      <w:r w:rsidRPr="00686565">
        <w:rPr>
          <w:rFonts w:ascii="Arial" w:hAnsi="Arial" w:cs="Arial"/>
          <w:sz w:val="24"/>
          <w:szCs w:val="24"/>
          <w:lang w:val="uk-UA"/>
        </w:rPr>
        <w:t xml:space="preserve"> </w:t>
      </w:r>
      <w:r w:rsidR="002243BD" w:rsidRPr="002243BD">
        <w:rPr>
          <w:rFonts w:ascii="Arial" w:hAnsi="Arial" w:cs="Arial"/>
          <w:sz w:val="24"/>
          <w:szCs w:val="24"/>
          <w:lang w:val="uk-UA"/>
        </w:rPr>
        <w:t>У випадку прийняття рішення про реорганізацію чи ліквідацію (саморозпуск) ПЕРВИННОЇ ОРГАНІЗАЦІЇ ПАУ одночасно приймається рішення про передачу майна та коштів ПЕРВИННОЇ ОРГАНІЗАЦІЇ ПАУ, що залишилися після проведення всіх необхідних розрахунків, одній чи кільком неприбутковим профспілковим організаціям на статутні чи благодійні цілі або зарахування до доходу бюджету.</w:t>
      </w:r>
    </w:p>
    <w:p w:rsidR="00686565" w:rsidRPr="00686565" w:rsidRDefault="00686565" w:rsidP="00686565">
      <w:pPr>
        <w:ind w:firstLine="743"/>
        <w:jc w:val="both"/>
        <w:rPr>
          <w:rFonts w:ascii="Arial" w:hAnsi="Arial" w:cs="Arial"/>
          <w:i/>
          <w:sz w:val="24"/>
          <w:szCs w:val="24"/>
          <w:lang w:val="uk-UA"/>
        </w:rPr>
      </w:pPr>
      <w:r w:rsidRPr="00686565">
        <w:rPr>
          <w:rFonts w:ascii="Arial" w:hAnsi="Arial" w:cs="Arial"/>
          <w:b/>
          <w:sz w:val="24"/>
          <w:szCs w:val="24"/>
          <w:lang w:val="uk-UA"/>
        </w:rPr>
        <w:t>6.4.</w:t>
      </w:r>
      <w:r w:rsidRPr="00686565">
        <w:rPr>
          <w:rFonts w:ascii="Arial" w:hAnsi="Arial" w:cs="Arial"/>
          <w:sz w:val="24"/>
          <w:szCs w:val="24"/>
          <w:lang w:val="uk-UA"/>
        </w:rPr>
        <w:t xml:space="preserve"> </w:t>
      </w:r>
      <w:r w:rsidR="002243BD" w:rsidRPr="002243BD">
        <w:rPr>
          <w:rFonts w:ascii="Arial" w:hAnsi="Arial" w:cs="Arial"/>
          <w:sz w:val="24"/>
          <w:szCs w:val="24"/>
          <w:lang w:val="uk-UA"/>
        </w:rPr>
        <w:t>Припинення діяльності ПЕРВИННОЇ ОРГАНІЗАЦІЇ ПАУ шляхом примусового розпуску чи заборони діяльності за рішенням роботодавця, органів влади й місцевого самоврядування, політичних партій, громадських організацій не допускається. Рішення про примусовий розпуск ПЕРВИННОЇ ОРГАНІЗАЦІЇ ПАУ може бути прийняте лише судом.</w:t>
      </w:r>
      <w:r w:rsidRPr="00686565">
        <w:rPr>
          <w:rFonts w:ascii="Arial" w:hAnsi="Arial" w:cs="Arial"/>
          <w:sz w:val="24"/>
          <w:szCs w:val="24"/>
          <w:lang w:val="uk-UA"/>
        </w:rPr>
        <w:t xml:space="preserve"> </w:t>
      </w:r>
    </w:p>
    <w:p w:rsidR="00EE2081" w:rsidRPr="002243BD" w:rsidRDefault="00EE2081" w:rsidP="00686565">
      <w:pPr>
        <w:ind w:firstLine="743"/>
        <w:jc w:val="right"/>
        <w:rPr>
          <w:rFonts w:ascii="Arial" w:hAnsi="Arial" w:cs="Arial"/>
          <w:i/>
          <w:sz w:val="16"/>
          <w:szCs w:val="16"/>
          <w:lang w:val="uk-UA"/>
        </w:rPr>
      </w:pPr>
    </w:p>
    <w:p w:rsidR="00686565" w:rsidRPr="00686565" w:rsidRDefault="00686565" w:rsidP="00686565">
      <w:pPr>
        <w:ind w:firstLine="743"/>
        <w:jc w:val="right"/>
        <w:rPr>
          <w:rFonts w:ascii="Arial" w:hAnsi="Arial" w:cs="Arial"/>
          <w:i/>
          <w:sz w:val="24"/>
          <w:szCs w:val="24"/>
          <w:lang w:val="uk-UA"/>
        </w:rPr>
      </w:pPr>
      <w:r w:rsidRPr="00686565">
        <w:rPr>
          <w:rFonts w:ascii="Arial" w:hAnsi="Arial" w:cs="Arial"/>
          <w:i/>
          <w:sz w:val="24"/>
          <w:szCs w:val="24"/>
          <w:lang w:val="uk-UA"/>
        </w:rPr>
        <w:t>Типове положення розроблене на основі</w:t>
      </w:r>
    </w:p>
    <w:p w:rsidR="00686565" w:rsidRPr="00686565" w:rsidRDefault="00686565" w:rsidP="00686565">
      <w:pPr>
        <w:ind w:firstLine="743"/>
        <w:jc w:val="right"/>
        <w:rPr>
          <w:rFonts w:ascii="Arial" w:hAnsi="Arial" w:cs="Arial"/>
          <w:i/>
          <w:sz w:val="24"/>
          <w:szCs w:val="24"/>
          <w:lang w:val="uk-UA"/>
        </w:rPr>
      </w:pPr>
      <w:r w:rsidRPr="00686565">
        <w:rPr>
          <w:rFonts w:ascii="Arial" w:hAnsi="Arial" w:cs="Arial"/>
          <w:i/>
          <w:sz w:val="24"/>
          <w:szCs w:val="24"/>
          <w:lang w:val="uk-UA"/>
        </w:rPr>
        <w:t xml:space="preserve"> «Примірного положення про первинну </w:t>
      </w:r>
    </w:p>
    <w:p w:rsidR="00686565" w:rsidRPr="00686565" w:rsidRDefault="00686565" w:rsidP="00686565">
      <w:pPr>
        <w:ind w:firstLine="743"/>
        <w:jc w:val="right"/>
        <w:rPr>
          <w:rFonts w:ascii="Arial" w:hAnsi="Arial" w:cs="Arial"/>
          <w:i/>
          <w:sz w:val="24"/>
          <w:szCs w:val="24"/>
          <w:lang w:val="uk-UA"/>
        </w:rPr>
      </w:pPr>
      <w:r w:rsidRPr="00686565">
        <w:rPr>
          <w:rFonts w:ascii="Arial" w:hAnsi="Arial" w:cs="Arial"/>
          <w:i/>
          <w:sz w:val="24"/>
          <w:szCs w:val="24"/>
          <w:lang w:val="uk-UA"/>
        </w:rPr>
        <w:t>профспілкову організацію – організаційну</w:t>
      </w:r>
    </w:p>
    <w:p w:rsidR="00686565" w:rsidRPr="00686565" w:rsidRDefault="00686565" w:rsidP="00686565">
      <w:pPr>
        <w:ind w:firstLine="743"/>
        <w:jc w:val="right"/>
        <w:rPr>
          <w:rFonts w:ascii="Arial" w:hAnsi="Arial" w:cs="Arial"/>
          <w:i/>
          <w:sz w:val="24"/>
          <w:szCs w:val="24"/>
          <w:lang w:val="uk-UA"/>
        </w:rPr>
      </w:pPr>
      <w:r w:rsidRPr="00686565">
        <w:rPr>
          <w:rFonts w:ascii="Arial" w:hAnsi="Arial" w:cs="Arial"/>
          <w:i/>
          <w:sz w:val="24"/>
          <w:szCs w:val="24"/>
          <w:lang w:val="uk-UA"/>
        </w:rPr>
        <w:t xml:space="preserve"> ланку членської організації Федерації </w:t>
      </w:r>
    </w:p>
    <w:p w:rsidR="00686565" w:rsidRPr="00686565" w:rsidRDefault="00686565" w:rsidP="00686565">
      <w:pPr>
        <w:ind w:firstLine="743"/>
        <w:jc w:val="right"/>
        <w:rPr>
          <w:rFonts w:ascii="Arial" w:hAnsi="Arial" w:cs="Arial"/>
          <w:i/>
          <w:sz w:val="24"/>
          <w:szCs w:val="24"/>
          <w:lang w:val="uk-UA"/>
        </w:rPr>
      </w:pPr>
      <w:r w:rsidRPr="00686565">
        <w:rPr>
          <w:rFonts w:ascii="Arial" w:hAnsi="Arial" w:cs="Arial"/>
          <w:i/>
          <w:sz w:val="24"/>
          <w:szCs w:val="24"/>
          <w:lang w:val="uk-UA"/>
        </w:rPr>
        <w:t xml:space="preserve">профспілок України», затвердженого </w:t>
      </w:r>
    </w:p>
    <w:p w:rsidR="00686565" w:rsidRPr="00686565" w:rsidRDefault="00686565" w:rsidP="00686565">
      <w:pPr>
        <w:ind w:firstLine="743"/>
        <w:jc w:val="right"/>
        <w:rPr>
          <w:rFonts w:ascii="Arial" w:hAnsi="Arial" w:cs="Arial"/>
          <w:i/>
          <w:sz w:val="24"/>
          <w:szCs w:val="24"/>
          <w:lang w:val="uk-UA"/>
        </w:rPr>
      </w:pPr>
      <w:r w:rsidRPr="00686565">
        <w:rPr>
          <w:rFonts w:ascii="Arial" w:hAnsi="Arial" w:cs="Arial"/>
          <w:i/>
          <w:sz w:val="24"/>
          <w:szCs w:val="24"/>
          <w:lang w:val="uk-UA"/>
        </w:rPr>
        <w:t xml:space="preserve">постановою Президії ФПУ </w:t>
      </w:r>
    </w:p>
    <w:p w:rsidR="00686565" w:rsidRPr="00686565" w:rsidRDefault="00686565" w:rsidP="00686565">
      <w:pPr>
        <w:ind w:firstLine="743"/>
        <w:jc w:val="right"/>
        <w:rPr>
          <w:rFonts w:ascii="Arial" w:hAnsi="Arial" w:cs="Arial"/>
          <w:sz w:val="24"/>
          <w:szCs w:val="24"/>
          <w:lang w:val="uk-UA"/>
        </w:rPr>
      </w:pPr>
      <w:r w:rsidRPr="00686565">
        <w:rPr>
          <w:rFonts w:ascii="Arial" w:hAnsi="Arial" w:cs="Arial"/>
          <w:i/>
          <w:sz w:val="24"/>
          <w:szCs w:val="24"/>
          <w:lang w:val="uk-UA"/>
        </w:rPr>
        <w:t>від 15.11.2000 р. № П-30-7</w:t>
      </w:r>
    </w:p>
    <w:p w:rsidR="00E34597" w:rsidRPr="00686565" w:rsidRDefault="00E34597">
      <w:pPr>
        <w:jc w:val="center"/>
        <w:rPr>
          <w:rFonts w:ascii="Arial" w:hAnsi="Arial" w:cs="Arial"/>
          <w:sz w:val="24"/>
          <w:szCs w:val="24"/>
          <w:lang w:val="uk-UA"/>
        </w:rPr>
      </w:pPr>
    </w:p>
    <w:sectPr w:rsidR="00E34597" w:rsidRPr="00686565" w:rsidSect="00281DFD">
      <w:headerReference w:type="even" r:id="rId8"/>
      <w:headerReference w:type="default" r:id="rId9"/>
      <w:footerReference w:type="even" r:id="rId10"/>
      <w:footerReference w:type="default" r:id="rId11"/>
      <w:pgSz w:w="11906" w:h="16838"/>
      <w:pgMar w:top="709" w:right="849" w:bottom="993" w:left="1560"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D7" w:rsidRDefault="00C709D7" w:rsidP="00686565">
      <w:pPr>
        <w:spacing w:after="0" w:line="240" w:lineRule="auto"/>
      </w:pPr>
      <w:r>
        <w:separator/>
      </w:r>
    </w:p>
  </w:endnote>
  <w:endnote w:type="continuationSeparator" w:id="0">
    <w:p w:rsidR="00C709D7" w:rsidRDefault="00C709D7" w:rsidP="00686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90" w:rsidRDefault="001D412D">
    <w:pPr>
      <w:pStyle w:val="ad"/>
      <w:framePr w:wrap="around" w:vAnchor="text" w:hAnchor="margin" w:xAlign="center" w:y="1"/>
      <w:rPr>
        <w:rStyle w:val="aa"/>
      </w:rPr>
    </w:pPr>
    <w:r>
      <w:rPr>
        <w:rStyle w:val="aa"/>
      </w:rPr>
      <w:fldChar w:fldCharType="begin"/>
    </w:r>
    <w:r w:rsidR="00413919">
      <w:rPr>
        <w:rStyle w:val="aa"/>
      </w:rPr>
      <w:instrText xml:space="preserve">PAGE  </w:instrText>
    </w:r>
    <w:r>
      <w:rPr>
        <w:rStyle w:val="aa"/>
      </w:rPr>
      <w:fldChar w:fldCharType="end"/>
    </w:r>
  </w:p>
  <w:p w:rsidR="00A01E90" w:rsidRDefault="00A01E9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90" w:rsidRDefault="00A01E9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D7" w:rsidRDefault="00C709D7" w:rsidP="00686565">
      <w:pPr>
        <w:spacing w:after="0" w:line="240" w:lineRule="auto"/>
      </w:pPr>
      <w:r>
        <w:separator/>
      </w:r>
    </w:p>
  </w:footnote>
  <w:footnote w:type="continuationSeparator" w:id="0">
    <w:p w:rsidR="00C709D7" w:rsidRDefault="00C709D7" w:rsidP="006865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90" w:rsidRDefault="001D412D">
    <w:pPr>
      <w:pStyle w:val="ab"/>
      <w:framePr w:wrap="around" w:vAnchor="text" w:hAnchor="margin" w:xAlign="right" w:y="1"/>
      <w:rPr>
        <w:rStyle w:val="aa"/>
      </w:rPr>
    </w:pPr>
    <w:r>
      <w:rPr>
        <w:rStyle w:val="aa"/>
      </w:rPr>
      <w:fldChar w:fldCharType="begin"/>
    </w:r>
    <w:r w:rsidR="00413919">
      <w:rPr>
        <w:rStyle w:val="aa"/>
      </w:rPr>
      <w:instrText xml:space="preserve">PAGE  </w:instrText>
    </w:r>
    <w:r>
      <w:rPr>
        <w:rStyle w:val="aa"/>
      </w:rPr>
      <w:fldChar w:fldCharType="end"/>
    </w:r>
  </w:p>
  <w:p w:rsidR="00A01E90" w:rsidRDefault="00A01E90">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90" w:rsidRDefault="00A01E90">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16B"/>
    <w:multiLevelType w:val="hybridMultilevel"/>
    <w:tmpl w:val="478AC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644C78"/>
    <w:multiLevelType w:val="multilevel"/>
    <w:tmpl w:val="3F4E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1"/>
    <w:footnote w:id="0"/>
  </w:footnotePr>
  <w:endnotePr>
    <w:endnote w:id="-1"/>
    <w:endnote w:id="0"/>
  </w:endnotePr>
  <w:compat/>
  <w:rsids>
    <w:rsidRoot w:val="00DE56E4"/>
    <w:rsid w:val="000018CC"/>
    <w:rsid w:val="0003140A"/>
    <w:rsid w:val="00065C0F"/>
    <w:rsid w:val="00085969"/>
    <w:rsid w:val="001B357E"/>
    <w:rsid w:val="001D412D"/>
    <w:rsid w:val="00202AA5"/>
    <w:rsid w:val="002243BD"/>
    <w:rsid w:val="0023780E"/>
    <w:rsid w:val="00281DFD"/>
    <w:rsid w:val="002870E7"/>
    <w:rsid w:val="002C28F8"/>
    <w:rsid w:val="002E21F7"/>
    <w:rsid w:val="00376532"/>
    <w:rsid w:val="00393F26"/>
    <w:rsid w:val="003B5D83"/>
    <w:rsid w:val="003C3B82"/>
    <w:rsid w:val="00413919"/>
    <w:rsid w:val="00413A66"/>
    <w:rsid w:val="00465313"/>
    <w:rsid w:val="004721A5"/>
    <w:rsid w:val="00487C93"/>
    <w:rsid w:val="004B160D"/>
    <w:rsid w:val="004E7330"/>
    <w:rsid w:val="00532914"/>
    <w:rsid w:val="005D1B83"/>
    <w:rsid w:val="00686565"/>
    <w:rsid w:val="006A169A"/>
    <w:rsid w:val="0073471A"/>
    <w:rsid w:val="0074279A"/>
    <w:rsid w:val="00745463"/>
    <w:rsid w:val="00764612"/>
    <w:rsid w:val="00913185"/>
    <w:rsid w:val="009601C4"/>
    <w:rsid w:val="009733E9"/>
    <w:rsid w:val="009C0F8F"/>
    <w:rsid w:val="00A01E90"/>
    <w:rsid w:val="00A55912"/>
    <w:rsid w:val="00A901FB"/>
    <w:rsid w:val="00AF7720"/>
    <w:rsid w:val="00BE0DEE"/>
    <w:rsid w:val="00BE1B84"/>
    <w:rsid w:val="00C1091B"/>
    <w:rsid w:val="00C10D61"/>
    <w:rsid w:val="00C40272"/>
    <w:rsid w:val="00C47F7A"/>
    <w:rsid w:val="00C709D7"/>
    <w:rsid w:val="00D57803"/>
    <w:rsid w:val="00DE56E4"/>
    <w:rsid w:val="00DF34CA"/>
    <w:rsid w:val="00E34597"/>
    <w:rsid w:val="00E758BA"/>
    <w:rsid w:val="00EE2081"/>
    <w:rsid w:val="00F20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1B"/>
  </w:style>
  <w:style w:type="paragraph" w:styleId="2">
    <w:name w:val="heading 2"/>
    <w:basedOn w:val="a"/>
    <w:next w:val="a"/>
    <w:link w:val="20"/>
    <w:qFormat/>
    <w:rsid w:val="00487C93"/>
    <w:pPr>
      <w:keepNext/>
      <w:pBdr>
        <w:bottom w:val="thinThickThinSmallGap" w:sz="24" w:space="1" w:color="auto"/>
      </w:pBdr>
      <w:spacing w:after="0" w:line="240" w:lineRule="auto"/>
      <w:ind w:left="1500"/>
      <w:jc w:val="center"/>
      <w:outlineLvl w:val="1"/>
    </w:pPr>
    <w:rPr>
      <w:rFonts w:ascii="Arial" w:eastAsia="Times New Roman" w:hAnsi="Arial" w:cs="Times New Roman"/>
      <w:b/>
      <w:sz w:val="28"/>
      <w:szCs w:val="24"/>
      <w:lang w:val="uk-UA" w:eastAsia="ru-RU"/>
    </w:rPr>
  </w:style>
  <w:style w:type="paragraph" w:styleId="4">
    <w:name w:val="heading 4"/>
    <w:basedOn w:val="a"/>
    <w:next w:val="a"/>
    <w:link w:val="40"/>
    <w:qFormat/>
    <w:rsid w:val="00487C93"/>
    <w:pPr>
      <w:keepNext/>
      <w:spacing w:after="0" w:line="240" w:lineRule="auto"/>
      <w:jc w:val="center"/>
      <w:outlineLvl w:val="3"/>
    </w:pPr>
    <w:rPr>
      <w:rFonts w:ascii="Arial" w:eastAsia="Times New Roman" w:hAnsi="Arial"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73471A"/>
    <w:rPr>
      <w:color w:val="808080"/>
    </w:rPr>
  </w:style>
  <w:style w:type="paragraph" w:styleId="a5">
    <w:name w:val="Balloon Text"/>
    <w:basedOn w:val="a"/>
    <w:link w:val="a6"/>
    <w:uiPriority w:val="99"/>
    <w:semiHidden/>
    <w:unhideWhenUsed/>
    <w:rsid w:val="007347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71A"/>
    <w:rPr>
      <w:rFonts w:ascii="Tahoma" w:hAnsi="Tahoma" w:cs="Tahoma"/>
      <w:sz w:val="16"/>
      <w:szCs w:val="16"/>
    </w:rPr>
  </w:style>
  <w:style w:type="character" w:customStyle="1" w:styleId="20">
    <w:name w:val="Заголовок 2 Знак"/>
    <w:basedOn w:val="a0"/>
    <w:link w:val="2"/>
    <w:rsid w:val="00487C93"/>
    <w:rPr>
      <w:rFonts w:ascii="Arial" w:eastAsia="Times New Roman" w:hAnsi="Arial" w:cs="Times New Roman"/>
      <w:b/>
      <w:sz w:val="28"/>
      <w:szCs w:val="24"/>
      <w:lang w:val="uk-UA" w:eastAsia="ru-RU"/>
    </w:rPr>
  </w:style>
  <w:style w:type="character" w:customStyle="1" w:styleId="40">
    <w:name w:val="Заголовок 4 Знак"/>
    <w:basedOn w:val="a0"/>
    <w:link w:val="4"/>
    <w:rsid w:val="00487C93"/>
    <w:rPr>
      <w:rFonts w:ascii="Arial" w:eastAsia="Times New Roman" w:hAnsi="Arial" w:cs="Times New Roman"/>
      <w:b/>
      <w:sz w:val="32"/>
      <w:szCs w:val="20"/>
      <w:lang w:eastAsia="ru-RU"/>
    </w:rPr>
  </w:style>
  <w:style w:type="character" w:styleId="a7">
    <w:name w:val="Emphasis"/>
    <w:basedOn w:val="a0"/>
    <w:qFormat/>
    <w:rsid w:val="00487C93"/>
    <w:rPr>
      <w:i/>
      <w:iCs/>
    </w:rPr>
  </w:style>
  <w:style w:type="paragraph" w:styleId="a8">
    <w:name w:val="Normal (Web)"/>
    <w:basedOn w:val="a"/>
    <w:uiPriority w:val="99"/>
    <w:unhideWhenUsed/>
    <w:rsid w:val="00DF34CA"/>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DF34CA"/>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DF34CA"/>
    <w:pPr>
      <w:ind w:left="720"/>
      <w:contextualSpacing/>
    </w:pPr>
  </w:style>
  <w:style w:type="character" w:styleId="aa">
    <w:name w:val="page number"/>
    <w:basedOn w:val="a0"/>
    <w:semiHidden/>
    <w:rsid w:val="00686565"/>
  </w:style>
  <w:style w:type="paragraph" w:styleId="ab">
    <w:name w:val="header"/>
    <w:basedOn w:val="a"/>
    <w:link w:val="ac"/>
    <w:semiHidden/>
    <w:rsid w:val="0068656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semiHidden/>
    <w:rsid w:val="00686565"/>
    <w:rPr>
      <w:rFonts w:ascii="Times New Roman" w:eastAsia="Times New Roman" w:hAnsi="Times New Roman" w:cs="Times New Roman"/>
      <w:sz w:val="20"/>
      <w:szCs w:val="20"/>
      <w:lang w:eastAsia="ru-RU"/>
    </w:rPr>
  </w:style>
  <w:style w:type="paragraph" w:styleId="ad">
    <w:name w:val="footer"/>
    <w:basedOn w:val="a"/>
    <w:link w:val="ae"/>
    <w:semiHidden/>
    <w:rsid w:val="006865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semiHidden/>
    <w:rsid w:val="006865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B0E6E-301D-48E4-B38D-A8FE5F9C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4809</Words>
  <Characters>27413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AVIAB</dc:creator>
  <cp:lastModifiedBy>Оксана</cp:lastModifiedBy>
  <cp:revision>2</cp:revision>
  <dcterms:created xsi:type="dcterms:W3CDTF">2018-10-18T06:51:00Z</dcterms:created>
  <dcterms:modified xsi:type="dcterms:W3CDTF">2018-10-18T06:51:00Z</dcterms:modified>
</cp:coreProperties>
</file>